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8E" w:rsidRPr="00726E54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>UNIVERSIDADE FEDERAL DO RIO GRANDE DO NORTE</w:t>
      </w:r>
    </w:p>
    <w:p w:rsidR="00A2428E" w:rsidRPr="00726E54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>ESCOLA MULTICAMPI DE CIÊNCIAS MÉDICAS DO RIO GRANDE DO NORTE</w:t>
      </w:r>
    </w:p>
    <w:p w:rsidR="00A2428E" w:rsidRDefault="00A2428E" w:rsidP="00A24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PROGRAMA DE PÓS-GRADUAÇÃO EM EDUCAÇÃO, TRABALHO E INOVAÇÃO EM </w:t>
      </w:r>
      <w:proofErr w:type="gramStart"/>
      <w:r w:rsidRPr="00726E54">
        <w:rPr>
          <w:rFonts w:ascii="Times New Roman" w:hAnsi="Times New Roman" w:cs="Times New Roman"/>
          <w:bCs/>
          <w:color w:val="000000"/>
          <w:sz w:val="24"/>
          <w:szCs w:val="24"/>
        </w:rPr>
        <w:t>MEDICINA</w:t>
      </w:r>
      <w:proofErr w:type="gramEnd"/>
    </w:p>
    <w:p w:rsidR="00A2428E" w:rsidRDefault="00A2428E" w:rsidP="00A242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428E" w:rsidRDefault="00A2428E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7A" w:rsidRPr="00726E54" w:rsidRDefault="00F2297A" w:rsidP="00F2297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 dos recursos sobre o indeferimento das inscrições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 processo seletivo do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6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04/2018 – PPGETIM-UFRN</w:t>
      </w:r>
    </w:p>
    <w:p w:rsidR="00F2297A" w:rsidRDefault="00F2297A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8E" w:rsidRPr="00A2428E" w:rsidRDefault="00A2428E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243"/>
        <w:gridCol w:w="6314"/>
      </w:tblGrid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  <w:tc>
          <w:tcPr>
            <w:tcW w:w="4154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Motivo do indeferimento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do recurso </w:t>
            </w:r>
            <w:r w:rsidRPr="00A2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(conforme edital 04/2018-PPGETIM-UFRN)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129600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79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: (1) diploma obtido pela conclusão dos cursos de Residências Multiprofissionais (Atenção Básica e Saúde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Materno-Infantil) da EMCM-UFRN;</w:t>
            </w:r>
          </w:p>
          <w:p w:rsidR="00676DBB" w:rsidRDefault="00676DBB" w:rsidP="0079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79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793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comissão decide por INDEFERIR o recurso apresentado pelo candidato.</w:t>
            </w:r>
          </w:p>
        </w:tc>
        <w:bookmarkStart w:id="0" w:name="_GoBack"/>
        <w:bookmarkEnd w:id="0"/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129636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 comissão decide por </w:t>
            </w:r>
            <w:r w:rsidRPr="003274B1">
              <w:rPr>
                <w:rFonts w:ascii="Times New Roman" w:hAnsi="Times New Roman" w:cs="Times New Roman"/>
                <w:sz w:val="24"/>
                <w:szCs w:val="24"/>
              </w:rPr>
              <w:t>INDEFERIR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recurso apresentado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pelo candidato.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129596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 comissão decide por </w:t>
            </w:r>
            <w:r w:rsidRPr="003274B1">
              <w:rPr>
                <w:rFonts w:ascii="Times New Roman" w:hAnsi="Times New Roman" w:cs="Times New Roman"/>
                <w:sz w:val="24"/>
                <w:szCs w:val="24"/>
              </w:rPr>
              <w:t>INDEFERIR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recurso apresentado pelo candidato.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129640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; (2) declaração de atuação na preceptoria e/ou gestão dos programas de Residência Multiprofissional e Médica da EMCM-UFRN ou preceptoria da Vivência Integrada na Comunidade e/ou Internato, componentes curriculares do curso de Medicina Multicampi da EMCM-UFRN, expedida pela EMCM-UFRN.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comissão decide por INDEFERIR o recurso apresentado pelo candidato.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129625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 comissão decide por </w:t>
            </w:r>
            <w:r w:rsidRPr="003274B1">
              <w:rPr>
                <w:rFonts w:ascii="Times New Roman" w:hAnsi="Times New Roman" w:cs="Times New Roman"/>
                <w:sz w:val="24"/>
                <w:szCs w:val="24"/>
              </w:rPr>
              <w:t>INDEFERIR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recurso apresentado pelo candidato.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129638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; (2) declaração de atuação na preceptoria e/ou gestão dos programas de Residência Multiprofissional e Médica da EMCM-UFRN ou preceptoria da Vivência Integrada na Comunidade e/ou Internato, componentes curriculares do curso de Medicina Multicampi da EMCM-UFRN, expedida pela EMCM-UFRN.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comissão decide por INDEFERIR o recurso apresentado pelo candidato.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129628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s informações prestadas no formulário de inscrição são de inteira responsabilidade do 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 comissão decide por </w:t>
            </w:r>
            <w:r w:rsidRPr="003274B1">
              <w:rPr>
                <w:rFonts w:ascii="Times New Roman" w:hAnsi="Times New Roman" w:cs="Times New Roman"/>
                <w:sz w:val="24"/>
                <w:szCs w:val="24"/>
              </w:rPr>
              <w:t>INDEFERIR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recurso apresentado pelo candidato.</w:t>
            </w:r>
          </w:p>
        </w:tc>
      </w:tr>
      <w:tr w:rsidR="00676DBB" w:rsidRPr="00A2428E" w:rsidTr="00676DBB">
        <w:tc>
          <w:tcPr>
            <w:tcW w:w="409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129630</w:t>
            </w:r>
          </w:p>
        </w:tc>
        <w:tc>
          <w:tcPr>
            <w:tcW w:w="437" w:type="pct"/>
            <w:shd w:val="clear" w:color="auto" w:fill="auto"/>
          </w:tcPr>
          <w:p w:rsidR="00676DBB" w:rsidRPr="00A2428E" w:rsidRDefault="00676DBB" w:rsidP="00A2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A242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4154" w:type="pct"/>
            <w:shd w:val="clear" w:color="auto" w:fill="auto"/>
          </w:tcPr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o fato de que, </w:t>
            </w:r>
            <w:r w:rsidRPr="00CD3008">
              <w:rPr>
                <w:rFonts w:ascii="Times New Roman" w:hAnsi="Times New Roman" w:cs="Times New Roman"/>
                <w:b/>
                <w:sz w:val="24"/>
                <w:szCs w:val="24"/>
              </w:rPr>
              <w:t>no ato da inscrição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candidato não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comprov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possuir 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 requisitos exigidos no item 5.2 do Edital, para o grupo escolhido,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saber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 xml:space="preserve">: (1) comprovante de vínculo efetivo ou temporário com a instituição pública de saúde, expedida pelo setor de </w:t>
            </w:r>
            <w:r w:rsidRPr="00A2428E">
              <w:rPr>
                <w:rFonts w:ascii="Times New Roman" w:hAnsi="Times New Roman" w:cs="Times New Roman"/>
                <w:b/>
                <w:sz w:val="24"/>
                <w:szCs w:val="24"/>
              </w:rPr>
              <w:t>Recursos Humanos</w:t>
            </w:r>
            <w:r w:rsidRPr="00A2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2º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“s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 xml:space="preserve">erá indeferido o pedido de inscrição que não estiver em estrito acordo com os termos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Edital”;</w:t>
            </w:r>
          </w:p>
          <w:p w:rsidR="00676DBB" w:rsidRDefault="00676DBB" w:rsidP="0032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CONSIDERANDO que, segundo o 3º Parágrafo do 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Edital 04/2018-PPGETIM-UFRN, “a</w:t>
            </w:r>
            <w:r w:rsidRPr="00030D21">
              <w:rPr>
                <w:rFonts w:ascii="Times New Roman" w:hAnsi="Times New Roman" w:cs="Times New Roman"/>
                <w:sz w:val="24"/>
                <w:szCs w:val="24"/>
              </w:rPr>
              <w:t>s informações prestadas no formulário de inscrição são de inteira responsabilidade do candidato, dispondo a coordenação do programa do direito de excluir do processo seletivo aquele que não preencher o formulário de forma completa, correta e legível e/ou fornecer 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inverídicos”;</w:t>
            </w:r>
          </w:p>
          <w:p w:rsidR="00676DBB" w:rsidRPr="00A2428E" w:rsidRDefault="00676DBB" w:rsidP="0032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 comissão decide por </w:t>
            </w:r>
            <w:r w:rsidRPr="003274B1">
              <w:rPr>
                <w:rFonts w:ascii="Times New Roman" w:hAnsi="Times New Roman" w:cs="Times New Roman"/>
                <w:sz w:val="24"/>
                <w:szCs w:val="24"/>
              </w:rPr>
              <w:t>INDEFERIR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recurso apresentado pelo candidato.</w:t>
            </w:r>
          </w:p>
        </w:tc>
      </w:tr>
    </w:tbl>
    <w:p w:rsidR="001D47B8" w:rsidRDefault="001D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7B8" w:rsidSect="00676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C"/>
    <w:rsid w:val="00030D21"/>
    <w:rsid w:val="0006129C"/>
    <w:rsid w:val="000C5100"/>
    <w:rsid w:val="001D47B8"/>
    <w:rsid w:val="003274B1"/>
    <w:rsid w:val="006670AD"/>
    <w:rsid w:val="00676DBB"/>
    <w:rsid w:val="006F26C3"/>
    <w:rsid w:val="007932EB"/>
    <w:rsid w:val="007E33F7"/>
    <w:rsid w:val="009A653F"/>
    <w:rsid w:val="00A2428E"/>
    <w:rsid w:val="00AA3761"/>
    <w:rsid w:val="00BE2B73"/>
    <w:rsid w:val="00C77DEE"/>
    <w:rsid w:val="00CD3008"/>
    <w:rsid w:val="00D171D9"/>
    <w:rsid w:val="00DD4CD1"/>
    <w:rsid w:val="00F15A49"/>
    <w:rsid w:val="00F2297A"/>
    <w:rsid w:val="00F24BFE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2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MarceloS</dc:creator>
  <cp:lastModifiedBy>MarceloS</cp:lastModifiedBy>
  <cp:revision>3</cp:revision>
  <dcterms:created xsi:type="dcterms:W3CDTF">2019-01-31T19:14:00Z</dcterms:created>
  <dcterms:modified xsi:type="dcterms:W3CDTF">2019-01-31T19:14:00Z</dcterms:modified>
</cp:coreProperties>
</file>