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CE7F" w14:textId="77777777" w:rsidR="001847A4" w:rsidRDefault="00000000">
      <w:pPr>
        <w:jc w:val="center"/>
        <w:rPr>
          <w:b/>
          <w:bCs/>
          <w:lang w:val="pt-BR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AE5C5D" wp14:editId="671A2896">
            <wp:simplePos x="0" y="0"/>
            <wp:positionH relativeFrom="column">
              <wp:posOffset>4164965</wp:posOffset>
            </wp:positionH>
            <wp:positionV relativeFrom="paragraph">
              <wp:posOffset>-630555</wp:posOffset>
            </wp:positionV>
            <wp:extent cx="1159510" cy="487680"/>
            <wp:effectExtent l="0" t="0" r="2540" b="6985"/>
            <wp:wrapNone/>
            <wp:docPr id="2" name="Imagem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75607" r="2332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3E34C" wp14:editId="5183CE86">
            <wp:simplePos x="0" y="0"/>
            <wp:positionH relativeFrom="column">
              <wp:posOffset>-25400</wp:posOffset>
            </wp:positionH>
            <wp:positionV relativeFrom="paragraph">
              <wp:posOffset>-569595</wp:posOffset>
            </wp:positionV>
            <wp:extent cx="1979930" cy="366395"/>
            <wp:effectExtent l="0" t="0" r="1270" b="14605"/>
            <wp:wrapNone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1945" r="48145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t-BR"/>
        </w:rPr>
        <w:t>UNIVERSIDADE FEDERAL DO RIO GRANDE DO NORTE |</w:t>
      </w:r>
      <w:r>
        <w:rPr>
          <w:b/>
          <w:bCs/>
          <w:lang w:val="pt-BR"/>
        </w:rPr>
        <w:t xml:space="preserve"> UFRN</w:t>
      </w:r>
    </w:p>
    <w:p w14:paraId="0F938328" w14:textId="77777777" w:rsidR="001847A4" w:rsidRDefault="00000000">
      <w:pPr>
        <w:jc w:val="center"/>
        <w:rPr>
          <w:b/>
          <w:bCs/>
          <w:lang w:val="pt-BR"/>
        </w:rPr>
      </w:pPr>
      <w:r>
        <w:rPr>
          <w:lang w:val="pt-BR"/>
        </w:rPr>
        <w:t xml:space="preserve">INSTITUTO HUMANITAS DE ESTUDOS INTEGRADOS | </w:t>
      </w:r>
      <w:r>
        <w:rPr>
          <w:b/>
          <w:bCs/>
          <w:lang w:val="pt-BR"/>
        </w:rPr>
        <w:t>IH</w:t>
      </w:r>
    </w:p>
    <w:p w14:paraId="291B3EAB" w14:textId="77777777" w:rsidR="001847A4" w:rsidRDefault="00000000">
      <w:pPr>
        <w:jc w:val="center"/>
        <w:rPr>
          <w:b/>
          <w:bCs/>
          <w:lang w:val="pt-BR"/>
        </w:rPr>
      </w:pPr>
      <w:r>
        <w:rPr>
          <w:lang w:val="pt-BR"/>
        </w:rPr>
        <w:t>BACHARELADO INTERDISCIPLINAR EM HUMANIDADES |</w:t>
      </w:r>
      <w:r>
        <w:rPr>
          <w:b/>
          <w:bCs/>
          <w:lang w:val="pt-BR"/>
        </w:rPr>
        <w:t xml:space="preserve"> BIH</w:t>
      </w:r>
    </w:p>
    <w:p w14:paraId="153FF540" w14:textId="77777777" w:rsidR="001847A4" w:rsidRDefault="001847A4">
      <w:pPr>
        <w:jc w:val="center"/>
        <w:rPr>
          <w:b/>
          <w:bCs/>
          <w:lang w:val="pt-BR"/>
        </w:rPr>
      </w:pPr>
    </w:p>
    <w:p w14:paraId="51B04488" w14:textId="77777777" w:rsidR="001847A4" w:rsidRDefault="001847A4">
      <w:pPr>
        <w:jc w:val="center"/>
        <w:rPr>
          <w:b/>
          <w:bCs/>
          <w:lang w:val="pt-BR"/>
        </w:rPr>
      </w:pPr>
    </w:p>
    <w:p w14:paraId="7241FCA8" w14:textId="77777777" w:rsidR="001847A4" w:rsidRDefault="0000000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lang w:val="pt-BR"/>
        </w:rPr>
        <w:t>INSTRUÇÃO NORMATIVA -</w:t>
      </w:r>
      <w:r>
        <w:rPr>
          <w:b/>
          <w:bCs/>
          <w:sz w:val="25"/>
          <w:szCs w:val="25"/>
        </w:rPr>
        <w:t xml:space="preserve"> TCC</w:t>
      </w:r>
    </w:p>
    <w:p w14:paraId="68869E68" w14:textId="77777777" w:rsidR="001847A4" w:rsidRDefault="00000000">
      <w:pPr>
        <w:jc w:val="center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Referente ao período letivo </w:t>
      </w:r>
      <w:r>
        <w:rPr>
          <w:sz w:val="24"/>
          <w:szCs w:val="24"/>
        </w:rPr>
        <w:t>202</w:t>
      </w:r>
      <w:r>
        <w:rPr>
          <w:sz w:val="24"/>
          <w:szCs w:val="24"/>
          <w:lang w:val="pt-BR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pt-BR"/>
        </w:rPr>
        <w:t>1</w:t>
      </w:r>
    </w:p>
    <w:p w14:paraId="0F77F2D8" w14:textId="77777777" w:rsidR="001847A4" w:rsidRDefault="001847A4">
      <w:pPr>
        <w:jc w:val="center"/>
      </w:pPr>
    </w:p>
    <w:p w14:paraId="07AC1400" w14:textId="77777777" w:rsidR="001847A4" w:rsidRDefault="001847A4">
      <w:pPr>
        <w:jc w:val="center"/>
      </w:pPr>
    </w:p>
    <w:p w14:paraId="6F87FB12" w14:textId="6F542CA8" w:rsidR="001847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Cada discente deve e</w:t>
      </w:r>
      <w:r>
        <w:rPr>
          <w:sz w:val="24"/>
          <w:szCs w:val="24"/>
        </w:rPr>
        <w:t xml:space="preserve">scolher </w:t>
      </w:r>
      <w:r>
        <w:rPr>
          <w:sz w:val="24"/>
          <w:szCs w:val="24"/>
          <w:lang w:val="pt-BR"/>
        </w:rPr>
        <w:t>seu/sua</w:t>
      </w:r>
      <w:r>
        <w:rPr>
          <w:sz w:val="24"/>
          <w:szCs w:val="24"/>
        </w:rPr>
        <w:t xml:space="preserve"> orientador/a de T</w:t>
      </w:r>
      <w:r w:rsidR="00FE291D">
        <w:rPr>
          <w:sz w:val="24"/>
          <w:szCs w:val="24"/>
        </w:rPr>
        <w:t>CC</w:t>
      </w:r>
      <w:r>
        <w:rPr>
          <w:sz w:val="24"/>
          <w:szCs w:val="24"/>
        </w:rPr>
        <w:t xml:space="preserve">, conforme </w:t>
      </w:r>
      <w:hyperlink r:id="rId6" w:history="1">
        <w:r>
          <w:rPr>
            <w:rStyle w:val="Hyperlink"/>
            <w:sz w:val="24"/>
            <w:szCs w:val="24"/>
          </w:rPr>
          <w:t>Resolução n° 0</w:t>
        </w:r>
        <w:r>
          <w:rPr>
            <w:rStyle w:val="Hyperlink"/>
            <w:sz w:val="24"/>
            <w:szCs w:val="24"/>
            <w:lang w:val="pt-BR"/>
          </w:rPr>
          <w:t>2</w:t>
        </w:r>
        <w:r>
          <w:rPr>
            <w:rStyle w:val="Hyperlink"/>
            <w:sz w:val="24"/>
            <w:szCs w:val="24"/>
          </w:rPr>
          <w:t>/202</w:t>
        </w:r>
        <w:r>
          <w:rPr>
            <w:rStyle w:val="Hyperlink"/>
            <w:sz w:val="24"/>
            <w:szCs w:val="24"/>
            <w:lang w:val="pt-BR"/>
          </w:rPr>
          <w:t>3</w:t>
        </w:r>
        <w:r>
          <w:rPr>
            <w:rStyle w:val="Hyperlink"/>
            <w:sz w:val="24"/>
            <w:szCs w:val="24"/>
          </w:rPr>
          <w:t>-CCBIH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pt-BR"/>
        </w:rPr>
        <w:t xml:space="preserve">e formalizar a decisão </w:t>
      </w:r>
      <w:r>
        <w:rPr>
          <w:sz w:val="24"/>
          <w:szCs w:val="24"/>
        </w:rPr>
        <w:t xml:space="preserve">por meio do preenchimento do </w:t>
      </w:r>
      <w:hyperlink r:id="rId7" w:history="1">
        <w:r>
          <w:rPr>
            <w:rStyle w:val="Hyperlink"/>
            <w:sz w:val="24"/>
            <w:szCs w:val="24"/>
          </w:rPr>
          <w:t>formulário</w:t>
        </w:r>
      </w:hyperlink>
      <w:r>
        <w:rPr>
          <w:sz w:val="24"/>
          <w:szCs w:val="24"/>
          <w:lang w:val="pt-BR"/>
        </w:rPr>
        <w:t xml:space="preserve"> e entregá-lo à coordenação do curso.</w:t>
      </w:r>
    </w:p>
    <w:p w14:paraId="4EB7CEC9" w14:textId="22CDF765" w:rsidR="001847A4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Prazo para escolha:</w:t>
      </w:r>
      <w:r w:rsidR="00FE291D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u w:val="single"/>
          <w:lang w:val="pt-BR"/>
        </w:rPr>
        <w:t xml:space="preserve">até </w:t>
      </w:r>
      <w:r w:rsidR="00FE291D">
        <w:rPr>
          <w:sz w:val="24"/>
          <w:szCs w:val="24"/>
          <w:u w:val="single"/>
          <w:lang w:val="pt-BR"/>
        </w:rPr>
        <w:t>15 de abril</w:t>
      </w:r>
      <w:r>
        <w:rPr>
          <w:sz w:val="24"/>
          <w:szCs w:val="24"/>
          <w:lang w:val="pt-BR"/>
        </w:rPr>
        <w:t>.</w:t>
      </w:r>
    </w:p>
    <w:p w14:paraId="7C84C890" w14:textId="77777777" w:rsidR="001847A4" w:rsidRDefault="001847A4">
      <w:pPr>
        <w:jc w:val="both"/>
        <w:rPr>
          <w:sz w:val="24"/>
          <w:szCs w:val="24"/>
        </w:rPr>
      </w:pPr>
    </w:p>
    <w:p w14:paraId="0D0F2A76" w14:textId="77777777" w:rsidR="001847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Cada discente deve s</w:t>
      </w:r>
      <w:r>
        <w:rPr>
          <w:sz w:val="24"/>
          <w:szCs w:val="24"/>
        </w:rPr>
        <w:t>olicitar, dentro do prazo previsto no calendário acadêmico, a matrícula na atividade de TCC (ISH0604)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à coordenação do curso</w:t>
      </w:r>
      <w:r>
        <w:rPr>
          <w:sz w:val="24"/>
          <w:szCs w:val="24"/>
          <w:lang w:val="pt-BR"/>
        </w:rPr>
        <w:t xml:space="preserve">, por meio da entrega do </w:t>
      </w:r>
      <w:hyperlink r:id="rId8" w:history="1">
        <w:r>
          <w:rPr>
            <w:rStyle w:val="Hyperlink"/>
            <w:sz w:val="24"/>
            <w:szCs w:val="24"/>
            <w:lang w:val="pt-BR"/>
          </w:rPr>
          <w:t>formulário</w:t>
        </w:r>
      </w:hyperlink>
      <w:r>
        <w:rPr>
          <w:sz w:val="24"/>
          <w:szCs w:val="24"/>
          <w:lang w:val="pt-BR"/>
        </w:rPr>
        <w:t xml:space="preserve"> devidamente preenchido.</w:t>
      </w:r>
    </w:p>
    <w:p w14:paraId="19DCA4F2" w14:textId="3AFFEE17" w:rsidR="001847A4" w:rsidRDefault="00000000">
      <w:pPr>
        <w:jc w:val="both"/>
        <w:rPr>
          <w:color w:val="FF0000"/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-</w:t>
      </w:r>
      <w:r>
        <w:rPr>
          <w:sz w:val="24"/>
          <w:szCs w:val="24"/>
        </w:rPr>
        <w:t xml:space="preserve"> </w:t>
      </w:r>
      <w:r w:rsidR="00FE291D">
        <w:rPr>
          <w:sz w:val="24"/>
          <w:szCs w:val="24"/>
        </w:rPr>
        <w:t xml:space="preserve">Prazo: </w:t>
      </w:r>
      <w:r w:rsidR="00FE291D" w:rsidRPr="00FE291D">
        <w:rPr>
          <w:sz w:val="24"/>
          <w:szCs w:val="24"/>
          <w:u w:val="single"/>
        </w:rPr>
        <w:t>até 1</w:t>
      </w:r>
      <w:r w:rsidR="00FE291D">
        <w:rPr>
          <w:sz w:val="24"/>
          <w:szCs w:val="24"/>
          <w:u w:val="single"/>
        </w:rPr>
        <w:t>5</w:t>
      </w:r>
      <w:r w:rsidR="00FE291D" w:rsidRPr="00FE291D">
        <w:rPr>
          <w:sz w:val="24"/>
          <w:szCs w:val="24"/>
          <w:u w:val="single"/>
        </w:rPr>
        <w:t xml:space="preserve"> de abril</w:t>
      </w:r>
      <w:r w:rsidR="00FE291D">
        <w:rPr>
          <w:sz w:val="24"/>
          <w:szCs w:val="24"/>
          <w:u w:val="single"/>
        </w:rPr>
        <w:t>.</w:t>
      </w:r>
    </w:p>
    <w:p w14:paraId="40B0949B" w14:textId="77777777" w:rsidR="001847A4" w:rsidRDefault="001847A4">
      <w:pPr>
        <w:jc w:val="both"/>
        <w:rPr>
          <w:sz w:val="24"/>
          <w:szCs w:val="24"/>
        </w:rPr>
      </w:pPr>
    </w:p>
    <w:p w14:paraId="5141DD18" w14:textId="77777777" w:rsidR="001847A4" w:rsidRDefault="00000000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 xml:space="preserve">Cada discente deve entregar  junto à Coordenação do Curso, até o prazo máximo de  </w:t>
      </w:r>
      <w:r>
        <w:rPr>
          <w:color w:val="000000" w:themeColor="text1"/>
          <w:sz w:val="24"/>
          <w:szCs w:val="24"/>
          <w:u w:val="single"/>
          <w:lang w:val="pt-BR"/>
        </w:rPr>
        <w:t>03  de  junho,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o TCC</w:t>
      </w:r>
      <w:r>
        <w:rPr>
          <w:color w:val="000000" w:themeColor="text1"/>
          <w:sz w:val="24"/>
          <w:szCs w:val="24"/>
          <w:lang w:val="pt-BR"/>
        </w:rPr>
        <w:t xml:space="preserve">  com a indicação da banca examinadora.</w:t>
      </w:r>
    </w:p>
    <w:p w14:paraId="66CBB2F0" w14:textId="77777777" w:rsidR="001847A4" w:rsidRDefault="001847A4">
      <w:pPr>
        <w:jc w:val="both"/>
        <w:rPr>
          <w:color w:val="000000" w:themeColor="text1"/>
          <w:sz w:val="24"/>
          <w:szCs w:val="24"/>
          <w:lang w:val="pt-BR"/>
        </w:rPr>
      </w:pPr>
    </w:p>
    <w:p w14:paraId="2F9C9D7F" w14:textId="77777777" w:rsidR="001847A4" w:rsidRDefault="00000000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 xml:space="preserve">As apresentações de TCC deverão ocorrer entre os dias  </w:t>
      </w:r>
      <w:r>
        <w:rPr>
          <w:color w:val="000000" w:themeColor="text1"/>
          <w:sz w:val="24"/>
          <w:szCs w:val="24"/>
          <w:u w:val="single"/>
          <w:lang w:val="pt-BR"/>
        </w:rPr>
        <w:t>17 e 21 de junho</w:t>
      </w:r>
      <w:r>
        <w:rPr>
          <w:color w:val="000000" w:themeColor="text1"/>
          <w:sz w:val="24"/>
          <w:szCs w:val="24"/>
          <w:lang w:val="pt-BR"/>
        </w:rPr>
        <w:t>.</w:t>
      </w:r>
    </w:p>
    <w:p w14:paraId="2652D1BA" w14:textId="77777777" w:rsidR="001847A4" w:rsidRDefault="001847A4">
      <w:pPr>
        <w:jc w:val="both"/>
        <w:rPr>
          <w:sz w:val="24"/>
          <w:szCs w:val="24"/>
          <w:lang w:val="pt-BR"/>
        </w:rPr>
      </w:pPr>
    </w:p>
    <w:p w14:paraId="52449613" w14:textId="77777777" w:rsidR="001847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O/A orientador/a deve p</w:t>
      </w:r>
      <w:r>
        <w:rPr>
          <w:sz w:val="24"/>
          <w:szCs w:val="24"/>
        </w:rPr>
        <w:t xml:space="preserve">reencher </w:t>
      </w:r>
      <w:r>
        <w:rPr>
          <w:sz w:val="24"/>
          <w:szCs w:val="24"/>
          <w:lang w:val="pt-BR"/>
        </w:rPr>
        <w:t xml:space="preserve">a </w:t>
      </w:r>
      <w:hyperlink r:id="rId9" w:history="1">
        <w:r>
          <w:rPr>
            <w:rStyle w:val="Hyperlink"/>
            <w:sz w:val="24"/>
            <w:szCs w:val="24"/>
          </w:rPr>
          <w:t>Ata de Defesa do TCC</w:t>
        </w:r>
      </w:hyperlink>
      <w:r>
        <w:rPr>
          <w:sz w:val="24"/>
          <w:szCs w:val="24"/>
        </w:rPr>
        <w:t xml:space="preserve"> e entregá-la à coordenação</w:t>
      </w:r>
      <w:r>
        <w:rPr>
          <w:sz w:val="24"/>
          <w:szCs w:val="24"/>
          <w:lang w:val="pt-BR"/>
        </w:rPr>
        <w:t xml:space="preserve"> do curso após a exposição oral.</w:t>
      </w:r>
    </w:p>
    <w:p w14:paraId="2C3E3803" w14:textId="77777777" w:rsidR="001847A4" w:rsidRDefault="001847A4">
      <w:pPr>
        <w:jc w:val="both"/>
        <w:rPr>
          <w:sz w:val="24"/>
          <w:szCs w:val="24"/>
          <w:lang w:val="pt-BR"/>
        </w:rPr>
      </w:pPr>
    </w:p>
    <w:p w14:paraId="69F78E26" w14:textId="77777777" w:rsidR="001847A4" w:rsidRDefault="00000000">
      <w:pPr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Após aprovação da redação final da monografia pelo/a orientador/a, cada discente deve solicitar a ficha catalográfica por meio do SIGAA</w:t>
      </w:r>
    </w:p>
    <w:p w14:paraId="59153772" w14:textId="77777777" w:rsidR="001847A4" w:rsidRDefault="0000000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</w:rPr>
        <w:t>SIGAA &gt;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Biblioteca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&gt;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Serviços ao Usuário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&gt;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Serviços Diretos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&gt;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Ficha Catalográfica</w:t>
      </w:r>
      <w:r>
        <w:rPr>
          <w:sz w:val="24"/>
          <w:szCs w:val="24"/>
          <w:lang w:val="pt-BR"/>
        </w:rPr>
        <w:t>.</w:t>
      </w:r>
    </w:p>
    <w:p w14:paraId="1DFD02FB" w14:textId="77777777" w:rsidR="001847A4" w:rsidRDefault="001847A4">
      <w:pPr>
        <w:jc w:val="both"/>
        <w:rPr>
          <w:sz w:val="24"/>
          <w:szCs w:val="24"/>
        </w:rPr>
      </w:pPr>
    </w:p>
    <w:p w14:paraId="0E68269C" w14:textId="77777777" w:rsidR="001847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Cada discente deve d</w:t>
      </w:r>
      <w:r>
        <w:rPr>
          <w:sz w:val="24"/>
          <w:szCs w:val="24"/>
        </w:rPr>
        <w:t>epositar o TCC finalizado no Repositório Institucional</w:t>
      </w:r>
      <w:r>
        <w:rPr>
          <w:sz w:val="24"/>
          <w:szCs w:val="24"/>
          <w:lang w:val="pt-BR"/>
        </w:rPr>
        <w:t>.</w:t>
      </w:r>
      <w:r>
        <w:rPr>
          <w:sz w:val="24"/>
          <w:szCs w:val="24"/>
        </w:rPr>
        <w:t xml:space="preserve"> </w:t>
      </w:r>
    </w:p>
    <w:p w14:paraId="4C9DF6D4" w14:textId="77777777" w:rsidR="001847A4" w:rsidRDefault="00000000">
      <w:pPr>
        <w:jc w:val="both"/>
        <w:rPr>
          <w:color w:val="FF0000"/>
          <w:sz w:val="24"/>
          <w:szCs w:val="24"/>
          <w:lang w:val="pt-BR"/>
        </w:rPr>
      </w:pPr>
      <w:r>
        <w:rPr>
          <w:sz w:val="24"/>
          <w:szCs w:val="24"/>
        </w:rPr>
        <w:t xml:space="preserve">- Prazo: </w:t>
      </w:r>
      <w:r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u w:val="single"/>
          <w:lang w:val="pt-BR"/>
        </w:rPr>
        <w:t>até 03  de  julho</w:t>
      </w:r>
      <w:r>
        <w:rPr>
          <w:sz w:val="24"/>
          <w:szCs w:val="24"/>
          <w:lang w:val="pt-BR"/>
        </w:rPr>
        <w:t>.</w:t>
      </w:r>
    </w:p>
    <w:p w14:paraId="6312F9C8" w14:textId="77777777" w:rsidR="001847A4" w:rsidRDefault="00000000">
      <w:pPr>
        <w:jc w:val="both"/>
        <w:rPr>
          <w:color w:val="FF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Tutorial:</w:t>
      </w:r>
      <w:r>
        <w:rPr>
          <w:color w:val="FF0000"/>
          <w:sz w:val="24"/>
          <w:szCs w:val="24"/>
          <w:lang w:val="pt-BR"/>
        </w:rPr>
        <w:t xml:space="preserve"> </w:t>
      </w:r>
      <w:hyperlink r:id="rId10" w:history="1">
        <w:r>
          <w:rPr>
            <w:rStyle w:val="Hyperlink"/>
            <w:sz w:val="24"/>
            <w:szCs w:val="24"/>
            <w:lang w:val="pt-BR"/>
          </w:rPr>
          <w:t>https://repositorio.ufrn.br/</w:t>
        </w:r>
      </w:hyperlink>
    </w:p>
    <w:p w14:paraId="6A055488" w14:textId="77777777" w:rsidR="001847A4" w:rsidRDefault="001847A4">
      <w:pPr>
        <w:jc w:val="both"/>
        <w:rPr>
          <w:color w:val="FF0000"/>
          <w:sz w:val="24"/>
          <w:szCs w:val="24"/>
          <w:lang w:val="pt-BR"/>
        </w:rPr>
      </w:pPr>
    </w:p>
    <w:p w14:paraId="6988CE4E" w14:textId="77777777" w:rsidR="001847A4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Cada discente deve e</w:t>
      </w:r>
      <w:r>
        <w:rPr>
          <w:sz w:val="24"/>
          <w:szCs w:val="24"/>
        </w:rPr>
        <w:t>nvi</w:t>
      </w:r>
      <w:r>
        <w:rPr>
          <w:sz w:val="24"/>
          <w:szCs w:val="24"/>
          <w:lang w:val="pt-BR"/>
        </w:rPr>
        <w:t>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z w:val="24"/>
          <w:szCs w:val="24"/>
        </w:rPr>
        <w:t xml:space="preserve"> TCC finalizado à coordenação para efeitos de consolidação da atividade</w:t>
      </w:r>
      <w:r>
        <w:rPr>
          <w:sz w:val="24"/>
          <w:szCs w:val="24"/>
          <w:lang w:val="pt-BR"/>
        </w:rPr>
        <w:t>.</w:t>
      </w:r>
    </w:p>
    <w:p w14:paraId="405F6B90" w14:textId="77777777" w:rsidR="001847A4" w:rsidRDefault="00000000">
      <w:pPr>
        <w:jc w:val="both"/>
        <w:rPr>
          <w:color w:val="FF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>
        <w:rPr>
          <w:sz w:val="24"/>
          <w:szCs w:val="24"/>
        </w:rPr>
        <w:t>Prazo:</w:t>
      </w:r>
      <w:r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até </w:t>
      </w:r>
      <w:r>
        <w:rPr>
          <w:sz w:val="24"/>
          <w:szCs w:val="24"/>
          <w:u w:val="single"/>
          <w:lang w:val="pt-BR"/>
        </w:rPr>
        <w:t xml:space="preserve"> 03 </w:t>
      </w:r>
      <w:r>
        <w:rPr>
          <w:sz w:val="24"/>
          <w:szCs w:val="24"/>
          <w:u w:val="single"/>
        </w:rPr>
        <w:t xml:space="preserve"> de</w:t>
      </w:r>
      <w:r>
        <w:rPr>
          <w:sz w:val="24"/>
          <w:szCs w:val="24"/>
          <w:u w:val="single"/>
          <w:lang w:val="pt-BR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pt-BR"/>
        </w:rPr>
        <w:t>julho</w:t>
      </w:r>
      <w:r>
        <w:rPr>
          <w:sz w:val="24"/>
          <w:szCs w:val="24"/>
          <w:lang w:val="pt-BR"/>
        </w:rPr>
        <w:t>.</w:t>
      </w:r>
    </w:p>
    <w:sectPr w:rsidR="001847A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74BBB"/>
    <w:multiLevelType w:val="singleLevel"/>
    <w:tmpl w:val="BE474BBB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20113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0A15C6"/>
    <w:rsid w:val="001847A4"/>
    <w:rsid w:val="002E7BD5"/>
    <w:rsid w:val="00A711BC"/>
    <w:rsid w:val="00FE291D"/>
    <w:rsid w:val="05765F06"/>
    <w:rsid w:val="0F21630A"/>
    <w:rsid w:val="205C09D9"/>
    <w:rsid w:val="24E267B5"/>
    <w:rsid w:val="278236FA"/>
    <w:rsid w:val="28E34DED"/>
    <w:rsid w:val="29F57583"/>
    <w:rsid w:val="2A723AFC"/>
    <w:rsid w:val="2D3B44EE"/>
    <w:rsid w:val="2F987F8A"/>
    <w:rsid w:val="3DA2794C"/>
    <w:rsid w:val="42196180"/>
    <w:rsid w:val="4316736F"/>
    <w:rsid w:val="563C5336"/>
    <w:rsid w:val="60771401"/>
    <w:rsid w:val="60FA0DDE"/>
    <w:rsid w:val="727A0352"/>
    <w:rsid w:val="740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860A4C"/>
  <w15:docId w15:val="{A1819C02-E0FB-4F83-85B7-8A59BC86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verProducao?idProducao=12766049&amp;key=1d24b955167e55cf6747c7d03893b4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verProducao?idProducao=12272498&amp;key=2549fe49d646c0968b02ffcd18df7e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aa.ufrn.br/sigaa/verProducao?idProducao=13632080&amp;key=60722d5bca2bede92a4403ff87053c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positorio.ufrn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aa.ufrn.br/sigaa/verProducao?idProducao=12766079&amp;key=9034578b854553aec9f590cbcc8fbe8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Anônimo</cp:lastModifiedBy>
  <cp:revision>3</cp:revision>
  <dcterms:created xsi:type="dcterms:W3CDTF">2022-12-22T15:46:00Z</dcterms:created>
  <dcterms:modified xsi:type="dcterms:W3CDTF">2024-03-08T10:15:00Z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BA704B3EEA93455B8299989D553BEAD3_13</vt:lpwstr>
  </property>
</Properties>
</file>