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24" w:rsidRDefault="00720324" w:rsidP="00720324">
      <w:pPr>
        <w:spacing w:after="0" w:line="360" w:lineRule="auto"/>
        <w:ind w:firstLineChars="100" w:firstLine="24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720324" w:rsidRDefault="00720324" w:rsidP="00720324">
      <w:pPr>
        <w:spacing w:after="0" w:line="360" w:lineRule="auto"/>
        <w:ind w:firstLineChars="100" w:firstLine="24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REVISTAS</w:t>
      </w:r>
      <w:r w:rsidRPr="009151D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:</w:t>
      </w:r>
    </w:p>
    <w:p w:rsidR="00720324" w:rsidRPr="009151DD" w:rsidRDefault="00720324" w:rsidP="00720324">
      <w:pPr>
        <w:spacing w:after="0" w:line="360" w:lineRule="auto"/>
        <w:ind w:firstLineChars="100" w:firstLine="24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720324" w:rsidRDefault="00720324" w:rsidP="0020349D">
      <w:pPr>
        <w:tabs>
          <w:tab w:val="left" w:pos="4935"/>
        </w:tabs>
        <w:spacing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“</w:t>
      </w:r>
      <w:r w:rsidRPr="00652890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EFICIÊNCIA E DESEMPENHO NO ENSINO SUPERIOR: UMA ANÁLISE DA FRONTEIRA DE PRODUÇÃO EDUCACIONAL DAS IFES BRASILEIRAS”</w:t>
      </w:r>
    </w:p>
    <w:p w:rsidR="00720324" w:rsidRDefault="00720324" w:rsidP="00720324">
      <w:pPr>
        <w:tabs>
          <w:tab w:val="left" w:pos="4935"/>
        </w:tabs>
        <w:spacing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</w:t>
      </w: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):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 </w:t>
      </w:r>
      <w:r w:rsidRPr="00652890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EDWARD MARTINS COSTA</w:t>
      </w:r>
    </w:p>
    <w:p w:rsidR="00720324" w:rsidRDefault="00720324" w:rsidP="00720324">
      <w:pPr>
        <w:tabs>
          <w:tab w:val="left" w:pos="4935"/>
        </w:tabs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Revista: </w:t>
      </w:r>
      <w:r w:rsidRPr="00652890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REC/IE/UFRJ</w:t>
      </w:r>
    </w:p>
    <w:p w:rsidR="00206A44" w:rsidRDefault="00206A44" w:rsidP="00720324">
      <w:pPr>
        <w:tabs>
          <w:tab w:val="left" w:pos="4935"/>
        </w:tabs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EB78FD" w:rsidRDefault="00206A44" w:rsidP="00720324">
      <w:pPr>
        <w:tabs>
          <w:tab w:val="left" w:pos="4935"/>
        </w:tabs>
        <w:spacing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---------------</w:t>
      </w:r>
    </w:p>
    <w:p w:rsidR="00206A44" w:rsidRDefault="00206A44" w:rsidP="00720324">
      <w:pPr>
        <w:tabs>
          <w:tab w:val="left" w:pos="4935"/>
        </w:tabs>
        <w:spacing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</w:p>
    <w:p w:rsidR="00720324" w:rsidRPr="0020349D" w:rsidRDefault="00720324" w:rsidP="0020349D">
      <w:pPr>
        <w:tabs>
          <w:tab w:val="left" w:pos="4935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 </w:t>
      </w:r>
      <w:r w:rsidR="0020349D" w:rsidRPr="0020349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“DE VOLTA A FURTADO VIA KALDOR E THIRLWALL: AS TEORIAS HETERODOXAS DE CRESCIMENTO COMO SUPORTE PARA A RETOMADA DO ENFOQUE FURTADIANO DA QUESTÃO REGIONAL.</w:t>
      </w:r>
      <w:proofErr w:type="gramStart"/>
      <w:r w:rsidR="0020349D" w:rsidRPr="0020349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”</w:t>
      </w:r>
      <w:proofErr w:type="gramEnd"/>
    </w:p>
    <w:p w:rsidR="00720324" w:rsidRDefault="00720324" w:rsidP="0020349D">
      <w:pPr>
        <w:tabs>
          <w:tab w:val="left" w:pos="4935"/>
        </w:tabs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</w:t>
      </w: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):</w:t>
      </w:r>
      <w:r w:rsidR="00EF703F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 </w:t>
      </w:r>
      <w:r w:rsidR="0020349D" w:rsidRPr="0020349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ANDRÉ LUÍS CABRAL DE LOURENÇO</w:t>
      </w:r>
    </w:p>
    <w:p w:rsidR="0020349D" w:rsidRDefault="0020349D" w:rsidP="0020349D">
      <w:pPr>
        <w:tabs>
          <w:tab w:val="left" w:pos="4935"/>
        </w:tabs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 MÁRCIA MARIA DE OLIVEIRA BEZERRA</w:t>
      </w:r>
    </w:p>
    <w:p w:rsidR="0020349D" w:rsidRDefault="0020349D" w:rsidP="0020349D">
      <w:pPr>
        <w:tabs>
          <w:tab w:val="left" w:pos="4935"/>
        </w:tabs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 MARCONI GOMES DA SILVA</w:t>
      </w:r>
    </w:p>
    <w:p w:rsidR="0020349D" w:rsidRDefault="0020349D" w:rsidP="0020349D">
      <w:pPr>
        <w:tabs>
          <w:tab w:val="left" w:pos="4935"/>
        </w:tabs>
        <w:spacing w:after="0" w:line="36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  WILLIAM EUFRÁSIO PEREIRA</w:t>
      </w:r>
    </w:p>
    <w:p w:rsidR="00720324" w:rsidRDefault="00720324" w:rsidP="00720324">
      <w:pPr>
        <w:tabs>
          <w:tab w:val="left" w:pos="4935"/>
        </w:tabs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Revista: </w:t>
      </w:r>
      <w:r w:rsidR="0020349D" w:rsidRPr="0020349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REVISTA ECONÔMIA DO NORDESTE</w:t>
      </w:r>
    </w:p>
    <w:p w:rsidR="00720324" w:rsidRDefault="00720324"/>
    <w:p w:rsidR="00206A44" w:rsidRPr="00206A44" w:rsidRDefault="00206A44">
      <w:pPr>
        <w:rPr>
          <w:sz w:val="20"/>
        </w:rPr>
      </w:pPr>
      <w:r w:rsidRPr="00206A44">
        <w:rPr>
          <w:sz w:val="20"/>
        </w:rPr>
        <w:t>-------------</w:t>
      </w:r>
      <w:r>
        <w:rPr>
          <w:sz w:val="20"/>
        </w:rPr>
        <w:t>---</w:t>
      </w:r>
    </w:p>
    <w:p w:rsidR="00206A44" w:rsidRDefault="00206A44"/>
    <w:p w:rsidR="00A13276" w:rsidRPr="00A13276" w:rsidRDefault="00720324" w:rsidP="00A13276">
      <w:pPr>
        <w:tabs>
          <w:tab w:val="left" w:pos="4935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 </w:t>
      </w:r>
      <w:r w:rsidR="00A13276" w:rsidRPr="00A13276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“EFEITOS DA COMPOSIÇÃO DOMICILIAR E DA ESCALA EQUIVALENTE SOBRE AS MEDIDAS DE DESINGUALDADE DE RENDA E DE POBREZA NO BRASIL.”</w:t>
      </w:r>
    </w:p>
    <w:p w:rsidR="00720324" w:rsidRPr="00A13276" w:rsidRDefault="00720324" w:rsidP="00720324">
      <w:pPr>
        <w:tabs>
          <w:tab w:val="left" w:pos="4935"/>
        </w:tabs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</w:t>
      </w: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):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 </w:t>
      </w:r>
      <w:r w:rsidR="00A13276" w:rsidRPr="00A13276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JORGE LUIZ MARIANOD DA SILVA</w:t>
      </w:r>
    </w:p>
    <w:p w:rsidR="00A13276" w:rsidRPr="00A13276" w:rsidRDefault="00A13276" w:rsidP="00720324">
      <w:pPr>
        <w:tabs>
          <w:tab w:val="left" w:pos="4935"/>
        </w:tabs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A13276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 ERIK ALENCAR DE FIGUEIREDO</w:t>
      </w:r>
    </w:p>
    <w:p w:rsidR="00720324" w:rsidRDefault="00720324" w:rsidP="00720324">
      <w:pPr>
        <w:tabs>
          <w:tab w:val="left" w:pos="4935"/>
        </w:tabs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Revista: </w:t>
      </w:r>
      <w:r w:rsidR="00A13276" w:rsidRPr="00A13276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ANÁLISE ECONÔMICA</w:t>
      </w:r>
    </w:p>
    <w:p w:rsidR="00720324" w:rsidRDefault="00720324"/>
    <w:p w:rsidR="00720324" w:rsidRPr="00A13276" w:rsidRDefault="00720324" w:rsidP="00720324">
      <w:pPr>
        <w:tabs>
          <w:tab w:val="left" w:pos="4935"/>
        </w:tabs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lastRenderedPageBreak/>
        <w:t>Artigo: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 </w:t>
      </w:r>
      <w:r w:rsidR="00A13276" w:rsidRPr="00A13276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“UMA ANÁLISE DA EVOLUÇÃO DA POBREZA E DA DESIGUALDADE DE RENDA URBANA E RURAL DO NORDESTE NO PERÍODO DE 2001 A 2009.</w:t>
      </w:r>
      <w:proofErr w:type="gramStart"/>
      <w:r w:rsidR="00A13276" w:rsidRPr="00A13276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”</w:t>
      </w:r>
      <w:proofErr w:type="gramEnd"/>
    </w:p>
    <w:p w:rsidR="00720324" w:rsidRPr="00A13276" w:rsidRDefault="00720324" w:rsidP="00720324">
      <w:pPr>
        <w:tabs>
          <w:tab w:val="left" w:pos="4935"/>
        </w:tabs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</w:t>
      </w: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):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 </w:t>
      </w:r>
      <w:r w:rsidR="00A13276" w:rsidRPr="00A13276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DANIELLA MEDEIROS CAVALCANTI</w:t>
      </w:r>
    </w:p>
    <w:p w:rsidR="00A13276" w:rsidRPr="00A13276" w:rsidRDefault="00A13276" w:rsidP="00720324">
      <w:pPr>
        <w:tabs>
          <w:tab w:val="left" w:pos="4935"/>
        </w:tabs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A13276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JORGE LUIZ MARIANO DA SILVA</w:t>
      </w:r>
    </w:p>
    <w:p w:rsidR="00720324" w:rsidRDefault="00720324" w:rsidP="00720324">
      <w:pPr>
        <w:tabs>
          <w:tab w:val="left" w:pos="4935"/>
        </w:tabs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Revista: </w:t>
      </w:r>
      <w:r w:rsidR="00A13276" w:rsidRPr="00A13276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BAHIA ANÁLISE E DADOS</w:t>
      </w:r>
    </w:p>
    <w:p w:rsidR="00720324" w:rsidRDefault="00720324"/>
    <w:p w:rsidR="00206A44" w:rsidRPr="00206A44" w:rsidRDefault="00206A44">
      <w:pPr>
        <w:rPr>
          <w:sz w:val="18"/>
          <w:szCs w:val="18"/>
        </w:rPr>
      </w:pPr>
      <w:r w:rsidRPr="00206A44">
        <w:rPr>
          <w:sz w:val="18"/>
          <w:szCs w:val="18"/>
        </w:rPr>
        <w:t>----------------</w:t>
      </w:r>
    </w:p>
    <w:p w:rsidR="00206A44" w:rsidRDefault="00206A44"/>
    <w:p w:rsidR="00A13276" w:rsidRPr="00935CE9" w:rsidRDefault="00A13276" w:rsidP="00A13276">
      <w:pPr>
        <w:tabs>
          <w:tab w:val="left" w:pos="4935"/>
        </w:tabs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 </w:t>
      </w:r>
      <w:r w:rsidR="00935CE9" w:rsidRPr="00935CE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“COMPETITIVIDADE E PARCELA DE MERCADO: UMA ANÁLISE DO CONSTANT MARKET SHARE PARA O MERCADO DE CAMARÃO BRASILEIRO.</w:t>
      </w:r>
      <w:proofErr w:type="gramStart"/>
      <w:r w:rsidR="00935CE9" w:rsidRPr="00935CE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”</w:t>
      </w:r>
      <w:proofErr w:type="gramEnd"/>
    </w:p>
    <w:p w:rsidR="00935CE9" w:rsidRDefault="00A13276" w:rsidP="00A13276">
      <w:pPr>
        <w:tabs>
          <w:tab w:val="left" w:pos="4935"/>
        </w:tabs>
        <w:spacing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</w:t>
      </w: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):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 </w:t>
      </w:r>
      <w:r w:rsidR="00935CE9" w:rsidRPr="00935CE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JORGE LUIZA MARIANO DA SILVA</w:t>
      </w:r>
      <w:r w:rsidR="00935CE9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 </w:t>
      </w:r>
    </w:p>
    <w:p w:rsidR="00A13276" w:rsidRPr="00935CE9" w:rsidRDefault="00935CE9" w:rsidP="00A13276">
      <w:pPr>
        <w:tabs>
          <w:tab w:val="left" w:pos="4935"/>
        </w:tabs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                     </w:t>
      </w:r>
      <w:r w:rsidRPr="00935CE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JULIANA SCHMALTS MARTINS</w:t>
      </w:r>
    </w:p>
    <w:p w:rsidR="00A13276" w:rsidRDefault="00A13276" w:rsidP="00A13276">
      <w:pPr>
        <w:tabs>
          <w:tab w:val="left" w:pos="4935"/>
        </w:tabs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Revista: </w:t>
      </w:r>
      <w:r w:rsidR="00935CE9" w:rsidRPr="00935CE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REVISTA ECONÔMICA DO NORDESTE</w:t>
      </w:r>
    </w:p>
    <w:p w:rsidR="00A13276" w:rsidRDefault="00A13276"/>
    <w:p w:rsidR="00935CE9" w:rsidRDefault="00935CE9"/>
    <w:sectPr w:rsidR="00935CE9" w:rsidSect="003A7CE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A2" w:rsidRDefault="00CB02A2" w:rsidP="00720324">
      <w:pPr>
        <w:spacing w:after="0" w:line="240" w:lineRule="auto"/>
      </w:pPr>
      <w:r>
        <w:separator/>
      </w:r>
    </w:p>
  </w:endnote>
  <w:endnote w:type="continuationSeparator" w:id="0">
    <w:p w:rsidR="00CB02A2" w:rsidRDefault="00CB02A2" w:rsidP="0072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A2" w:rsidRDefault="00CB02A2" w:rsidP="00720324">
      <w:pPr>
        <w:spacing w:after="0" w:line="240" w:lineRule="auto"/>
      </w:pPr>
      <w:r>
        <w:separator/>
      </w:r>
    </w:p>
  </w:footnote>
  <w:footnote w:type="continuationSeparator" w:id="0">
    <w:p w:rsidR="00CB02A2" w:rsidRDefault="00CB02A2" w:rsidP="0072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24" w:rsidRDefault="00720324" w:rsidP="00720324">
    <w:pPr>
      <w:pStyle w:val="Cabealho"/>
      <w:jc w:val="center"/>
    </w:pPr>
    <w:r>
      <w:rPr>
        <w:noProof/>
      </w:rPr>
      <w:drawing>
        <wp:inline distT="0" distB="0" distL="0" distR="0">
          <wp:extent cx="714375" cy="847725"/>
          <wp:effectExtent l="19050" t="0" r="9525" b="0"/>
          <wp:docPr id="3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0324" w:rsidRDefault="00720324" w:rsidP="00720324">
    <w:pPr>
      <w:pStyle w:val="Cabealho"/>
    </w:pPr>
  </w:p>
  <w:p w:rsidR="00720324" w:rsidRDefault="00720324" w:rsidP="00720324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MINI</w:t>
    </w:r>
    <w:r>
      <w:rPr>
        <w:b w:val="0"/>
        <w:color w:val="000000"/>
        <w:sz w:val="18"/>
        <w:szCs w:val="18"/>
      </w:rPr>
      <w:t xml:space="preserve">STÉRIO DA EDUCAÇÃO </w:t>
    </w:r>
  </w:p>
  <w:p w:rsidR="00720324" w:rsidRPr="00512887" w:rsidRDefault="00720324" w:rsidP="00720324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UNIVERSIDADE FEDERAL DO RIO GRANDE DO NORTE</w:t>
    </w:r>
  </w:p>
  <w:p w:rsidR="00720324" w:rsidRPr="00512887" w:rsidRDefault="00720324" w:rsidP="00720324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 xml:space="preserve">CENTRO DE CIÊNCIAS SOCIAIS APLICADAS </w:t>
    </w:r>
  </w:p>
  <w:p w:rsidR="00720324" w:rsidRDefault="00720324" w:rsidP="00720324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>DEPARTAMENTO DE ECONOMIA</w:t>
    </w:r>
  </w:p>
  <w:p w:rsidR="00720324" w:rsidRDefault="00720324" w:rsidP="00720324">
    <w:pPr>
      <w:pStyle w:val="Cabealho"/>
      <w:jc w:val="center"/>
      <w:rPr>
        <w:sz w:val="22"/>
        <w:szCs w:val="22"/>
      </w:rPr>
    </w:pPr>
    <w:r w:rsidRPr="00512887">
      <w:rPr>
        <w:sz w:val="22"/>
        <w:szCs w:val="22"/>
      </w:rPr>
      <w:t>PROGRAMA DE PÓS-GRADUAÇÃO EM ECONOMIA</w:t>
    </w:r>
  </w:p>
  <w:p w:rsidR="00720324" w:rsidRDefault="00720324" w:rsidP="00720324">
    <w:pPr>
      <w:pStyle w:val="Cabealho"/>
      <w:jc w:val="center"/>
      <w:rPr>
        <w:sz w:val="22"/>
        <w:szCs w:val="22"/>
      </w:rPr>
    </w:pPr>
  </w:p>
  <w:p w:rsidR="00720324" w:rsidRPr="00353915" w:rsidRDefault="00720324" w:rsidP="00720324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 xml:space="preserve">Publicação dos </w:t>
    </w:r>
    <w:r w:rsidRPr="00353915">
      <w:rPr>
        <w:sz w:val="28"/>
        <w:szCs w:val="28"/>
      </w:rPr>
      <w:t>Discentes e Docentes</w:t>
    </w:r>
    <w:r>
      <w:rPr>
        <w:sz w:val="28"/>
        <w:szCs w:val="28"/>
      </w:rPr>
      <w:t xml:space="preserve"> </w:t>
    </w:r>
    <w:r w:rsidRPr="00353915">
      <w:rPr>
        <w:sz w:val="28"/>
        <w:szCs w:val="28"/>
      </w:rPr>
      <w:t>do Programa de Pós-Graduação em Economia</w:t>
    </w:r>
    <w:r>
      <w:rPr>
        <w:sz w:val="28"/>
        <w:szCs w:val="28"/>
      </w:rPr>
      <w:t xml:space="preserve"> no ano de 2012</w:t>
    </w:r>
    <w:r w:rsidRPr="00353915">
      <w:rPr>
        <w:sz w:val="28"/>
        <w:szCs w:val="28"/>
      </w:rPr>
      <w:t>.</w:t>
    </w:r>
  </w:p>
  <w:p w:rsidR="00720324" w:rsidRPr="00512887" w:rsidRDefault="00720324" w:rsidP="00720324">
    <w:pPr>
      <w:pStyle w:val="Cabealho"/>
      <w:jc w:val="center"/>
      <w:rPr>
        <w:sz w:val="22"/>
        <w:szCs w:val="22"/>
      </w:rPr>
    </w:pPr>
  </w:p>
  <w:p w:rsidR="00720324" w:rsidRDefault="00720324">
    <w:pPr>
      <w:pStyle w:val="Cabealho"/>
    </w:pPr>
  </w:p>
  <w:p w:rsidR="00720324" w:rsidRDefault="0072032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324"/>
    <w:rsid w:val="0020349D"/>
    <w:rsid w:val="00206A44"/>
    <w:rsid w:val="003A7CE7"/>
    <w:rsid w:val="00720324"/>
    <w:rsid w:val="008C3F38"/>
    <w:rsid w:val="00935CE9"/>
    <w:rsid w:val="00A13276"/>
    <w:rsid w:val="00CB02A2"/>
    <w:rsid w:val="00DC677A"/>
    <w:rsid w:val="00EB78FD"/>
    <w:rsid w:val="00E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2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203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032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2032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203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324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720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203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economia</dc:creator>
  <cp:lastModifiedBy>economia</cp:lastModifiedBy>
  <cp:revision>5</cp:revision>
  <dcterms:created xsi:type="dcterms:W3CDTF">2012-11-07T18:03:00Z</dcterms:created>
  <dcterms:modified xsi:type="dcterms:W3CDTF">2012-11-07T20:29:00Z</dcterms:modified>
</cp:coreProperties>
</file>