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90" w:rsidRPr="00A479C3" w:rsidRDefault="00E55E6C" w:rsidP="002B3993">
      <w:pPr>
        <w:rPr>
          <w:sz w:val="28"/>
          <w:szCs w:val="28"/>
        </w:rPr>
      </w:pPr>
      <w:r>
        <w:rPr>
          <w:b/>
        </w:rPr>
        <w:t>RE</w:t>
      </w:r>
      <w:r w:rsidR="00275490" w:rsidRPr="00275490">
        <w:rPr>
          <w:b/>
        </w:rPr>
        <w:t xml:space="preserve">AGENDAMENTO DE APRESENTAÇÕES DE TRABALHOS DE CONCLUSÃO DE CURSO DE ESPECIALIZAÇÃO EM PSICOMOTRICIDADE CLÍNICA E ESCOLAR DA UFRN – TURMA </w:t>
      </w:r>
      <w:proofErr w:type="gramStart"/>
      <w:r w:rsidR="00275490" w:rsidRPr="00275490">
        <w:rPr>
          <w:b/>
        </w:rPr>
        <w:t>1</w:t>
      </w:r>
      <w:proofErr w:type="gramEnd"/>
      <w:r w:rsidR="00E16D60">
        <w:rPr>
          <w:b/>
        </w:rPr>
        <w:t xml:space="preserve"> </w:t>
      </w:r>
      <w:r w:rsidR="00E16D60" w:rsidRPr="00A479C3">
        <w:rPr>
          <w:b/>
          <w:sz w:val="28"/>
          <w:szCs w:val="28"/>
        </w:rPr>
        <w:t xml:space="preserve">- </w:t>
      </w:r>
      <w:r w:rsidR="00275490" w:rsidRPr="00A479C3">
        <w:rPr>
          <w:sz w:val="28"/>
          <w:szCs w:val="28"/>
        </w:rPr>
        <w:t>Local – LEFEM</w:t>
      </w:r>
      <w:r w:rsidR="00DA1E75" w:rsidRPr="00A479C3">
        <w:rPr>
          <w:sz w:val="28"/>
          <w:szCs w:val="28"/>
        </w:rPr>
        <w:t xml:space="preserve"> – PARTE I – JULHO DE 2018</w:t>
      </w:r>
    </w:p>
    <w:tbl>
      <w:tblPr>
        <w:tblStyle w:val="Tabelacomgrade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993"/>
        <w:gridCol w:w="2410"/>
        <w:gridCol w:w="28"/>
        <w:gridCol w:w="2807"/>
        <w:gridCol w:w="2127"/>
        <w:gridCol w:w="4676"/>
      </w:tblGrid>
      <w:tr w:rsidR="00D74F67" w:rsidRPr="00275490" w:rsidTr="00C847B6">
        <w:trPr>
          <w:trHeight w:val="374"/>
        </w:trPr>
        <w:tc>
          <w:tcPr>
            <w:tcW w:w="850" w:type="dxa"/>
            <w:vAlign w:val="center"/>
          </w:tcPr>
          <w:p w:rsidR="00275490" w:rsidRPr="000753D2" w:rsidRDefault="00275490" w:rsidP="0012466C">
            <w:pPr>
              <w:jc w:val="center"/>
              <w:rPr>
                <w:b/>
                <w:sz w:val="20"/>
              </w:rPr>
            </w:pPr>
            <w:r w:rsidRPr="000753D2">
              <w:rPr>
                <w:b/>
                <w:sz w:val="20"/>
              </w:rPr>
              <w:t>Ordem</w:t>
            </w:r>
          </w:p>
        </w:tc>
        <w:tc>
          <w:tcPr>
            <w:tcW w:w="1560" w:type="dxa"/>
            <w:vAlign w:val="center"/>
          </w:tcPr>
          <w:p w:rsidR="00275490" w:rsidRPr="000753D2" w:rsidRDefault="00275490" w:rsidP="0012466C">
            <w:pPr>
              <w:jc w:val="center"/>
              <w:rPr>
                <w:b/>
                <w:sz w:val="20"/>
              </w:rPr>
            </w:pPr>
            <w:r w:rsidRPr="000753D2">
              <w:rPr>
                <w:b/>
                <w:sz w:val="20"/>
              </w:rPr>
              <w:t>Data</w:t>
            </w:r>
          </w:p>
        </w:tc>
        <w:tc>
          <w:tcPr>
            <w:tcW w:w="993" w:type="dxa"/>
            <w:vAlign w:val="center"/>
          </w:tcPr>
          <w:p w:rsidR="00275490" w:rsidRPr="000753D2" w:rsidRDefault="00275490" w:rsidP="0012466C">
            <w:pPr>
              <w:jc w:val="center"/>
              <w:rPr>
                <w:b/>
                <w:sz w:val="20"/>
              </w:rPr>
            </w:pPr>
            <w:r w:rsidRPr="000753D2">
              <w:rPr>
                <w:b/>
                <w:sz w:val="20"/>
              </w:rPr>
              <w:t>Horários</w:t>
            </w:r>
          </w:p>
        </w:tc>
        <w:tc>
          <w:tcPr>
            <w:tcW w:w="2410" w:type="dxa"/>
            <w:vAlign w:val="center"/>
          </w:tcPr>
          <w:p w:rsidR="00275490" w:rsidRPr="000753D2" w:rsidRDefault="00275490" w:rsidP="0012466C">
            <w:pPr>
              <w:jc w:val="center"/>
              <w:rPr>
                <w:b/>
                <w:sz w:val="20"/>
              </w:rPr>
            </w:pPr>
            <w:r w:rsidRPr="000753D2">
              <w:rPr>
                <w:b/>
                <w:sz w:val="20"/>
              </w:rPr>
              <w:t>Estudante</w:t>
            </w:r>
          </w:p>
        </w:tc>
        <w:tc>
          <w:tcPr>
            <w:tcW w:w="2835" w:type="dxa"/>
            <w:gridSpan w:val="2"/>
            <w:vAlign w:val="center"/>
          </w:tcPr>
          <w:p w:rsidR="00275490" w:rsidRPr="000753D2" w:rsidRDefault="00275490" w:rsidP="0012466C">
            <w:pPr>
              <w:jc w:val="center"/>
              <w:rPr>
                <w:b/>
                <w:sz w:val="20"/>
              </w:rPr>
            </w:pPr>
            <w:r w:rsidRPr="000753D2">
              <w:rPr>
                <w:b/>
                <w:sz w:val="20"/>
              </w:rPr>
              <w:t>Orientador</w:t>
            </w:r>
          </w:p>
        </w:tc>
        <w:tc>
          <w:tcPr>
            <w:tcW w:w="2127" w:type="dxa"/>
            <w:vAlign w:val="center"/>
          </w:tcPr>
          <w:p w:rsidR="00275490" w:rsidRPr="000753D2" w:rsidRDefault="00275490" w:rsidP="0012466C">
            <w:pPr>
              <w:jc w:val="center"/>
              <w:rPr>
                <w:b/>
                <w:sz w:val="20"/>
              </w:rPr>
            </w:pPr>
            <w:r w:rsidRPr="000753D2">
              <w:rPr>
                <w:b/>
                <w:sz w:val="20"/>
              </w:rPr>
              <w:t>Tipo de trabalho</w:t>
            </w:r>
          </w:p>
        </w:tc>
        <w:tc>
          <w:tcPr>
            <w:tcW w:w="4676" w:type="dxa"/>
            <w:vAlign w:val="center"/>
          </w:tcPr>
          <w:p w:rsidR="00275490" w:rsidRPr="000753D2" w:rsidRDefault="00275490" w:rsidP="0012466C">
            <w:pPr>
              <w:jc w:val="center"/>
              <w:rPr>
                <w:b/>
                <w:sz w:val="20"/>
              </w:rPr>
            </w:pPr>
            <w:r w:rsidRPr="000753D2">
              <w:rPr>
                <w:b/>
                <w:sz w:val="20"/>
              </w:rPr>
              <w:t>Título (não precisa ser o definitivo)</w:t>
            </w:r>
          </w:p>
        </w:tc>
      </w:tr>
      <w:tr w:rsidR="00E55E6C" w:rsidRPr="00275490" w:rsidTr="00C847B6">
        <w:trPr>
          <w:trHeight w:val="709"/>
        </w:trPr>
        <w:tc>
          <w:tcPr>
            <w:tcW w:w="850" w:type="dxa"/>
            <w:vAlign w:val="center"/>
          </w:tcPr>
          <w:p w:rsidR="00E55E6C" w:rsidRPr="009D50B9" w:rsidRDefault="00772DBE" w:rsidP="000753D2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E55E6C" w:rsidRDefault="00E55E6C" w:rsidP="00865608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20/07/2018</w:t>
            </w:r>
          </w:p>
          <w:p w:rsidR="00865608" w:rsidRPr="00275490" w:rsidRDefault="00865608" w:rsidP="00865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</w:tc>
        <w:tc>
          <w:tcPr>
            <w:tcW w:w="993" w:type="dxa"/>
            <w:vAlign w:val="center"/>
          </w:tcPr>
          <w:p w:rsidR="00E55E6C" w:rsidRPr="00275490" w:rsidRDefault="00E55E6C" w:rsidP="000753D2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19h00</w:t>
            </w:r>
          </w:p>
        </w:tc>
        <w:tc>
          <w:tcPr>
            <w:tcW w:w="2410" w:type="dxa"/>
            <w:vAlign w:val="center"/>
          </w:tcPr>
          <w:p w:rsidR="00E55E6C" w:rsidRPr="001924A3" w:rsidRDefault="00E55E6C" w:rsidP="0083685C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FABYANA SOARES DE OLIVEIRA</w:t>
            </w:r>
          </w:p>
        </w:tc>
        <w:tc>
          <w:tcPr>
            <w:tcW w:w="2835" w:type="dxa"/>
            <w:gridSpan w:val="2"/>
            <w:vAlign w:val="center"/>
          </w:tcPr>
          <w:p w:rsidR="00E55E6C" w:rsidRPr="00275490" w:rsidRDefault="00E55E6C" w:rsidP="0083685C">
            <w:pPr>
              <w:jc w:val="center"/>
              <w:rPr>
                <w:sz w:val="20"/>
              </w:rPr>
            </w:pPr>
            <w:r w:rsidRPr="0083685C">
              <w:rPr>
                <w:sz w:val="20"/>
              </w:rPr>
              <w:t>CARLOS ALBERTO DE MATTOS FERREIRA</w:t>
            </w:r>
          </w:p>
        </w:tc>
        <w:tc>
          <w:tcPr>
            <w:tcW w:w="2127" w:type="dxa"/>
            <w:vAlign w:val="center"/>
          </w:tcPr>
          <w:p w:rsidR="00E55E6C" w:rsidRPr="00275490" w:rsidRDefault="00E55E6C" w:rsidP="00836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PROJETO DE TRABALHO </w:t>
            </w:r>
          </w:p>
        </w:tc>
        <w:tc>
          <w:tcPr>
            <w:tcW w:w="4676" w:type="dxa"/>
            <w:vAlign w:val="center"/>
          </w:tcPr>
          <w:p w:rsidR="00E55E6C" w:rsidRPr="00275490" w:rsidRDefault="00E55E6C" w:rsidP="00836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INTERVENÇÃO PSICOMOTORA NA ESCOLA: UM DIÁLOGO ENTRE A EF E O AEE.</w:t>
            </w:r>
          </w:p>
        </w:tc>
      </w:tr>
      <w:tr w:rsidR="002D36CF" w:rsidRPr="00275490" w:rsidTr="00C847B6">
        <w:trPr>
          <w:trHeight w:val="691"/>
        </w:trPr>
        <w:tc>
          <w:tcPr>
            <w:tcW w:w="850" w:type="dxa"/>
            <w:vAlign w:val="center"/>
          </w:tcPr>
          <w:p w:rsidR="002D36CF" w:rsidRPr="009D50B9" w:rsidRDefault="002D36CF" w:rsidP="00772DBE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0753D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0753D2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10" w:type="dxa"/>
            <w:vAlign w:val="center"/>
          </w:tcPr>
          <w:p w:rsidR="002D36CF" w:rsidRPr="002D36CF" w:rsidRDefault="002D36CF" w:rsidP="003748C8">
            <w:pPr>
              <w:jc w:val="center"/>
              <w:rPr>
                <w:color w:val="000000" w:themeColor="text1"/>
                <w:sz w:val="20"/>
              </w:rPr>
            </w:pPr>
            <w:r w:rsidRPr="002D36CF">
              <w:rPr>
                <w:color w:val="000000" w:themeColor="text1"/>
                <w:sz w:val="20"/>
              </w:rPr>
              <w:t>NATHÁLIA MONASTIRSKI RIBEIRO CAMPOS</w:t>
            </w:r>
          </w:p>
        </w:tc>
        <w:tc>
          <w:tcPr>
            <w:tcW w:w="2835" w:type="dxa"/>
            <w:gridSpan w:val="2"/>
            <w:vAlign w:val="center"/>
          </w:tcPr>
          <w:p w:rsidR="002D36CF" w:rsidRPr="00275490" w:rsidRDefault="002D36CF" w:rsidP="003748C8">
            <w:pPr>
              <w:jc w:val="center"/>
              <w:rPr>
                <w:sz w:val="20"/>
              </w:rPr>
            </w:pPr>
            <w:r w:rsidRPr="00871AC5">
              <w:rPr>
                <w:sz w:val="20"/>
              </w:rPr>
              <w:t>JORGE SESARINO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3748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MEMORIAL REFLEXIVO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3748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MEMORIAL REFLEXIVO DAS FORMAÇÕES PESSOAIS</w:t>
            </w:r>
          </w:p>
        </w:tc>
      </w:tr>
      <w:tr w:rsidR="002D36CF" w:rsidRPr="00275490" w:rsidTr="00C847B6">
        <w:trPr>
          <w:trHeight w:val="843"/>
        </w:trPr>
        <w:tc>
          <w:tcPr>
            <w:tcW w:w="850" w:type="dxa"/>
            <w:vAlign w:val="center"/>
          </w:tcPr>
          <w:p w:rsidR="002D36CF" w:rsidRPr="009D50B9" w:rsidRDefault="002D36CF" w:rsidP="00E55E6C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10" w:type="dxa"/>
            <w:vAlign w:val="center"/>
          </w:tcPr>
          <w:p w:rsidR="002D36CF" w:rsidRPr="006F1E2A" w:rsidRDefault="002D36CF" w:rsidP="00E55E6C">
            <w:pPr>
              <w:jc w:val="center"/>
              <w:rPr>
                <w:color w:val="5B9BD5" w:themeColor="accent1"/>
                <w:sz w:val="20"/>
              </w:rPr>
            </w:pPr>
            <w:r w:rsidRPr="006F1E2A">
              <w:rPr>
                <w:color w:val="5B9BD5" w:themeColor="accent1"/>
                <w:sz w:val="20"/>
              </w:rPr>
              <w:t>CASSIA MARIA DO NASCIMENTO</w:t>
            </w:r>
          </w:p>
        </w:tc>
        <w:tc>
          <w:tcPr>
            <w:tcW w:w="2835" w:type="dxa"/>
            <w:gridSpan w:val="2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 w:rsidRPr="00871AC5">
              <w:rPr>
                <w:sz w:val="20"/>
              </w:rPr>
              <w:t>CARLOS ALBERTO DE MATTOS FERREIRA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REVISÃO BIBLIOGRÁFICA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INCLUSÃO NO ENSINO FUNDAMENTAL: A PERSPECTIVA DA PSICOMOTRICIDADE</w:t>
            </w:r>
          </w:p>
        </w:tc>
      </w:tr>
      <w:tr w:rsidR="002D36CF" w:rsidRPr="00275490" w:rsidTr="00C847B6">
        <w:trPr>
          <w:trHeight w:val="711"/>
        </w:trPr>
        <w:tc>
          <w:tcPr>
            <w:tcW w:w="850" w:type="dxa"/>
            <w:vAlign w:val="center"/>
          </w:tcPr>
          <w:p w:rsidR="002D36CF" w:rsidRPr="009D50B9" w:rsidRDefault="002D36CF" w:rsidP="000753D2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0753D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0753D2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20h30</w:t>
            </w:r>
          </w:p>
        </w:tc>
        <w:tc>
          <w:tcPr>
            <w:tcW w:w="2410" w:type="dxa"/>
            <w:vAlign w:val="center"/>
          </w:tcPr>
          <w:p w:rsidR="002D36CF" w:rsidRPr="001924A3" w:rsidRDefault="002D36CF" w:rsidP="0092621F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D36CF" w:rsidRPr="00275490" w:rsidRDefault="002D36CF" w:rsidP="0092621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D36CF" w:rsidRPr="00275490" w:rsidRDefault="002D36CF" w:rsidP="0092621F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vAlign w:val="center"/>
          </w:tcPr>
          <w:p w:rsidR="002D36CF" w:rsidRPr="00275490" w:rsidRDefault="002D36CF" w:rsidP="0092621F">
            <w:pPr>
              <w:jc w:val="center"/>
              <w:rPr>
                <w:sz w:val="20"/>
              </w:rPr>
            </w:pPr>
          </w:p>
        </w:tc>
      </w:tr>
      <w:tr w:rsidR="002D36CF" w:rsidRPr="00275490" w:rsidTr="00C847B6">
        <w:trPr>
          <w:trHeight w:val="823"/>
        </w:trPr>
        <w:tc>
          <w:tcPr>
            <w:tcW w:w="850" w:type="dxa"/>
            <w:vAlign w:val="center"/>
          </w:tcPr>
          <w:p w:rsidR="002D36CF" w:rsidRPr="009D50B9" w:rsidRDefault="002D36CF" w:rsidP="00E55E6C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5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21h00</w:t>
            </w:r>
          </w:p>
        </w:tc>
        <w:tc>
          <w:tcPr>
            <w:tcW w:w="2410" w:type="dxa"/>
            <w:vAlign w:val="center"/>
          </w:tcPr>
          <w:p w:rsidR="002D36CF" w:rsidRPr="006371E5" w:rsidRDefault="002D36CF" w:rsidP="00E55E6C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D36CF" w:rsidRPr="006371E5" w:rsidRDefault="002D36CF" w:rsidP="00E55E6C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D36CF" w:rsidRPr="006371E5" w:rsidRDefault="002D36CF" w:rsidP="00E55E6C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vAlign w:val="center"/>
          </w:tcPr>
          <w:p w:rsidR="002D36CF" w:rsidRPr="006371E5" w:rsidRDefault="002D36CF" w:rsidP="00E55E6C">
            <w:pPr>
              <w:jc w:val="center"/>
              <w:rPr>
                <w:sz w:val="20"/>
              </w:rPr>
            </w:pPr>
          </w:p>
        </w:tc>
      </w:tr>
      <w:tr w:rsidR="002D36CF" w:rsidRPr="00275490" w:rsidTr="00C847B6">
        <w:trPr>
          <w:trHeight w:val="823"/>
        </w:trPr>
        <w:tc>
          <w:tcPr>
            <w:tcW w:w="850" w:type="dxa"/>
            <w:vAlign w:val="center"/>
          </w:tcPr>
          <w:p w:rsidR="002D36CF" w:rsidRPr="009D50B9" w:rsidRDefault="002D36CF" w:rsidP="00E55E6C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21h30</w:t>
            </w:r>
          </w:p>
        </w:tc>
        <w:tc>
          <w:tcPr>
            <w:tcW w:w="2410" w:type="dxa"/>
            <w:vAlign w:val="center"/>
          </w:tcPr>
          <w:p w:rsidR="002D36CF" w:rsidRPr="001924A3" w:rsidRDefault="002D36CF" w:rsidP="00E55E6C">
            <w:pPr>
              <w:jc w:val="center"/>
              <w:rPr>
                <w:color w:val="5B9BD5" w:themeColor="accent1"/>
                <w:sz w:val="20"/>
              </w:rPr>
            </w:pPr>
            <w:r w:rsidRPr="002D36CF">
              <w:rPr>
                <w:color w:val="000000" w:themeColor="text1"/>
                <w:sz w:val="20"/>
              </w:rPr>
              <w:t>YASMIN RODRIGUES CABRAL</w:t>
            </w:r>
          </w:p>
        </w:tc>
        <w:tc>
          <w:tcPr>
            <w:tcW w:w="2835" w:type="dxa"/>
            <w:gridSpan w:val="2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 w:rsidRPr="0012466C">
              <w:rPr>
                <w:sz w:val="20"/>
              </w:rPr>
              <w:t>JUAN MILA DEMARCHI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ARTIGO CIENTÍFICO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E5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IMPORTANCIA DA ESTIMULAÇÃO TATIL NO DESENVOLVIMENTO PSICOMOTOR DA CRIANÇA</w:t>
            </w:r>
          </w:p>
        </w:tc>
      </w:tr>
      <w:tr w:rsidR="002D36CF" w:rsidRPr="00275490" w:rsidTr="00C847B6">
        <w:trPr>
          <w:trHeight w:val="288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7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21/07/2018</w:t>
            </w:r>
          </w:p>
          <w:p w:rsidR="002D36CF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F417B8">
            <w:pPr>
              <w:jc w:val="center"/>
              <w:rPr>
                <w:sz w:val="20"/>
              </w:rPr>
            </w:pPr>
          </w:p>
          <w:p w:rsidR="002D36CF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21/07/2018</w:t>
            </w:r>
          </w:p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TIANE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PATRICK RAMON STAFIN COQUEREL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ARTIGO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PERFIL MOTOR EM ESCOLARES ENTRE 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 E 5 ANOS DE IDADE CRONOLÓGICA</w:t>
            </w:r>
          </w:p>
        </w:tc>
      </w:tr>
      <w:tr w:rsidR="002D36CF" w:rsidRPr="00275490" w:rsidTr="00C847B6">
        <w:trPr>
          <w:trHeight w:val="689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8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08h30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</w:tr>
      <w:tr w:rsidR="002D36CF" w:rsidRPr="00275490" w:rsidTr="00C847B6">
        <w:trPr>
          <w:trHeight w:val="683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9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09h00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FRANCILMAR SOARES DA SILVA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 w:rsidRPr="009D50B9">
              <w:rPr>
                <w:sz w:val="20"/>
              </w:rPr>
              <w:t>PRISCILLA PINTO COSTA DA SILVA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9D5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IMPORTÂNCIA DA PSICOMOTRICIDADE NA EDUCAÇÃO INFANTIL</w:t>
            </w:r>
          </w:p>
        </w:tc>
      </w:tr>
      <w:tr w:rsidR="002D36CF" w:rsidRPr="00275490" w:rsidTr="00C847B6">
        <w:trPr>
          <w:trHeight w:val="819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09h30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LOUISE KARLA DO NASCIMENTO OLIVEIRA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 w:rsidRPr="0083685C">
              <w:rPr>
                <w:sz w:val="20"/>
              </w:rPr>
              <w:t>CARLOS ALBERTO DE MATTOS FERREIRA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AVALIAÇÃO PSICOMOTORA</w:t>
            </w:r>
          </w:p>
        </w:tc>
      </w:tr>
      <w:tr w:rsidR="002D36CF" w:rsidRPr="00275490" w:rsidTr="00C847B6">
        <w:trPr>
          <w:trHeight w:val="799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10h00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MANASSÉS ARAÚJO DE LIMA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 w:rsidRPr="009D50B9">
              <w:rPr>
                <w:sz w:val="20"/>
              </w:rPr>
              <w:t> JONATAS DE FRANÇA BARROS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OLHARES TRANSVERSSOR NA CAPOEIRA, DESENVOLVIMENTO FÍSICO E </w:t>
            </w:r>
            <w:proofErr w:type="gramStart"/>
            <w:r>
              <w:rPr>
                <w:sz w:val="20"/>
              </w:rPr>
              <w:t>MOTOR</w:t>
            </w:r>
            <w:proofErr w:type="gramEnd"/>
          </w:p>
        </w:tc>
      </w:tr>
      <w:tr w:rsidR="002D36CF" w:rsidRPr="00275490" w:rsidTr="00C847B6">
        <w:trPr>
          <w:trHeight w:val="788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10h30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SABRINA KAREN GOMES DE SOUZA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 w:rsidRPr="0012466C">
              <w:rPr>
                <w:sz w:val="20"/>
              </w:rPr>
              <w:t>JUAN MILA DEMARCHI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GERONTROMOTRICIDADE</w:t>
            </w:r>
          </w:p>
        </w:tc>
      </w:tr>
      <w:tr w:rsidR="002D36CF" w:rsidRPr="00275490" w:rsidTr="00C847B6">
        <w:trPr>
          <w:trHeight w:val="843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11h00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MONICA GIORDANA FRANCIELI BLAU RODRIGUES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 w:rsidRPr="009D50B9">
              <w:rPr>
                <w:sz w:val="20"/>
              </w:rPr>
              <w:t>JONATAS DE FRANÇA BARROS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CONTRIBUIÇÃO DA PSICOMOTRCICIADDE NA CONSCIENTIZAÇÃO CORPORAL EM ADOLESCENTES</w:t>
            </w:r>
          </w:p>
        </w:tc>
      </w:tr>
      <w:tr w:rsidR="002D36CF" w:rsidRPr="00275490" w:rsidTr="00C847B6">
        <w:trPr>
          <w:trHeight w:val="825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11h30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C414EA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FELIPE TEIXEIRA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 w:rsidRPr="00C35495">
              <w:rPr>
                <w:sz w:val="20"/>
              </w:rPr>
              <w:t>MARCIO ROMEU RIBAS DE OLIVEIRA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DESENVOLVIMENTO DA COMUNICAÇÃO, LINGUAGEM EM CRIANÇAS </w:t>
            </w:r>
            <w:proofErr w:type="gramStart"/>
            <w:r>
              <w:rPr>
                <w:sz w:val="20"/>
              </w:rPr>
              <w:t>TEA</w:t>
            </w:r>
            <w:proofErr w:type="gramEnd"/>
          </w:p>
        </w:tc>
      </w:tr>
      <w:tr w:rsidR="002D36CF" w:rsidRPr="00275490" w:rsidTr="000B010E">
        <w:trPr>
          <w:trHeight w:val="707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14h00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2D36CF" w:rsidRPr="000B010E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D36CF" w:rsidRPr="000B010E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36CF" w:rsidRPr="000B010E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:rsidR="002D36CF" w:rsidRPr="000B010E" w:rsidRDefault="002D36CF" w:rsidP="00F417B8">
            <w:pPr>
              <w:jc w:val="center"/>
              <w:rPr>
                <w:sz w:val="20"/>
              </w:rPr>
            </w:pPr>
          </w:p>
        </w:tc>
      </w:tr>
      <w:tr w:rsidR="002D36CF" w:rsidRPr="00275490" w:rsidTr="000B010E">
        <w:trPr>
          <w:trHeight w:val="278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14h30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2D36CF" w:rsidRPr="000B010E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GEORGE GADELHA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2D36CF" w:rsidRPr="000B010E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PATRICK RAMON STAFIN COQUEREL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D36CF" w:rsidRPr="000B010E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ARTIGO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2D36CF" w:rsidRPr="000B010E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PSICOMOTRICIDADE E JOGOS ELETRÔNICOS</w:t>
            </w:r>
          </w:p>
        </w:tc>
      </w:tr>
      <w:tr w:rsidR="002D36CF" w:rsidRPr="00275490" w:rsidTr="00C847B6">
        <w:trPr>
          <w:trHeight w:val="753"/>
        </w:trPr>
        <w:tc>
          <w:tcPr>
            <w:tcW w:w="850" w:type="dxa"/>
            <w:vAlign w:val="center"/>
          </w:tcPr>
          <w:p w:rsidR="002D36CF" w:rsidRPr="009D50B9" w:rsidRDefault="002D36CF" w:rsidP="00F417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15h00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015384" w:rsidRDefault="002D36CF" w:rsidP="00F417B8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D36CF" w:rsidRPr="00275490" w:rsidRDefault="002D36CF" w:rsidP="00F417B8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vAlign w:val="center"/>
          </w:tcPr>
          <w:p w:rsidR="002D36CF" w:rsidRPr="00275490" w:rsidRDefault="002D36CF" w:rsidP="00A56844">
            <w:pPr>
              <w:jc w:val="center"/>
              <w:rPr>
                <w:sz w:val="20"/>
              </w:rPr>
            </w:pPr>
          </w:p>
        </w:tc>
      </w:tr>
      <w:tr w:rsidR="002D36CF" w:rsidRPr="00275490" w:rsidTr="00C847B6">
        <w:trPr>
          <w:trHeight w:val="640"/>
        </w:trPr>
        <w:tc>
          <w:tcPr>
            <w:tcW w:w="850" w:type="dxa"/>
            <w:vAlign w:val="center"/>
          </w:tcPr>
          <w:p w:rsidR="002D36CF" w:rsidRPr="009D50B9" w:rsidRDefault="002D36CF" w:rsidP="00DA1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15h30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DA1E75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RENATA AGUIAR PATRICIO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 w:rsidRPr="0096794B">
              <w:rPr>
                <w:sz w:val="20"/>
              </w:rPr>
              <w:t>JUAN MILA DEMARCHI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ATUAÇÃO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ATUAÇÃO MULTIDISCIPLINAR NA PERSPECTIVA DA PSICOMOTIRICIDADE</w:t>
            </w:r>
          </w:p>
        </w:tc>
      </w:tr>
      <w:tr w:rsidR="002D36CF" w:rsidRPr="00275490" w:rsidTr="00C847B6">
        <w:trPr>
          <w:trHeight w:val="704"/>
        </w:trPr>
        <w:tc>
          <w:tcPr>
            <w:tcW w:w="850" w:type="dxa"/>
            <w:vAlign w:val="center"/>
          </w:tcPr>
          <w:p w:rsidR="002D36CF" w:rsidRPr="009D50B9" w:rsidRDefault="002D36CF" w:rsidP="00DA1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16h00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1924A3" w:rsidRDefault="002D36CF" w:rsidP="00DA1E75">
            <w:pPr>
              <w:jc w:val="center"/>
              <w:rPr>
                <w:color w:val="5B9BD5" w:themeColor="accent1"/>
                <w:sz w:val="20"/>
              </w:rPr>
            </w:pPr>
            <w:r w:rsidRPr="001924A3">
              <w:rPr>
                <w:color w:val="5B9BD5" w:themeColor="accent1"/>
                <w:sz w:val="20"/>
              </w:rPr>
              <w:t>EVELYN SILVA SOARES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 w:rsidRPr="00E60456">
              <w:rPr>
                <w:sz w:val="20"/>
              </w:rPr>
              <w:t>MARTA LOVISARIO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DA1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QUALIDADE DE VIDA DOS CUIDADORES DE CRIANÇAS COM TRANSTORNO ESPECTRO AUTISTICO</w:t>
            </w:r>
          </w:p>
        </w:tc>
      </w:tr>
      <w:tr w:rsidR="002D36CF" w:rsidRPr="00275490" w:rsidTr="00C847B6">
        <w:trPr>
          <w:trHeight w:val="687"/>
        </w:trPr>
        <w:tc>
          <w:tcPr>
            <w:tcW w:w="850" w:type="dxa"/>
            <w:vAlign w:val="center"/>
          </w:tcPr>
          <w:p w:rsidR="002D36CF" w:rsidRPr="009D50B9" w:rsidRDefault="002D36CF" w:rsidP="00C847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16h30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015384" w:rsidRDefault="002D36CF" w:rsidP="00C847B6">
            <w:pPr>
              <w:jc w:val="center"/>
              <w:rPr>
                <w:color w:val="5B9BD5" w:themeColor="accent1"/>
                <w:sz w:val="20"/>
              </w:rPr>
            </w:pPr>
            <w:r w:rsidRPr="005415CE">
              <w:rPr>
                <w:sz w:val="20"/>
              </w:rPr>
              <w:t>JADSON CID DE OLIVEIRA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 w:rsidRPr="00134D81">
              <w:rPr>
                <w:sz w:val="20"/>
              </w:rPr>
              <w:t>AGNALDO CESAR SURDI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PSICOMOTRICIDADE E O AUTISMO</w:t>
            </w:r>
          </w:p>
        </w:tc>
      </w:tr>
      <w:tr w:rsidR="002D36CF" w:rsidRPr="00275490" w:rsidTr="00C847B6">
        <w:trPr>
          <w:trHeight w:val="711"/>
        </w:trPr>
        <w:tc>
          <w:tcPr>
            <w:tcW w:w="850" w:type="dxa"/>
            <w:vAlign w:val="center"/>
          </w:tcPr>
          <w:p w:rsidR="002D36CF" w:rsidRPr="009D50B9" w:rsidRDefault="002D36CF" w:rsidP="00C847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17h00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015384" w:rsidRDefault="002D36CF" w:rsidP="00C847B6">
            <w:pPr>
              <w:jc w:val="center"/>
              <w:rPr>
                <w:color w:val="5B9BD5" w:themeColor="accent1"/>
                <w:sz w:val="20"/>
              </w:rPr>
            </w:pPr>
            <w:r w:rsidRPr="00015384">
              <w:rPr>
                <w:color w:val="5B9BD5" w:themeColor="accent1"/>
                <w:sz w:val="20"/>
              </w:rPr>
              <w:t>ILKA PRISCILLA CRUS MARINHO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 w:rsidRPr="00134D81">
              <w:rPr>
                <w:sz w:val="20"/>
              </w:rPr>
              <w:t>PATRICK RAMON STAFIN COQUEREL 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EDUCAÇÃO INCLUSIVA: DESAFIO PARA OS GESTORES</w:t>
            </w:r>
          </w:p>
        </w:tc>
      </w:tr>
      <w:tr w:rsidR="002D36CF" w:rsidRPr="00275490" w:rsidTr="00C847B6">
        <w:trPr>
          <w:trHeight w:val="835"/>
        </w:trPr>
        <w:tc>
          <w:tcPr>
            <w:tcW w:w="850" w:type="dxa"/>
            <w:vAlign w:val="center"/>
          </w:tcPr>
          <w:p w:rsidR="002D36CF" w:rsidRPr="009D50B9" w:rsidRDefault="002D36CF" w:rsidP="00C847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560" w:type="dxa"/>
            <w:vMerge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36CF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17h30</w:t>
            </w:r>
          </w:p>
        </w:tc>
        <w:tc>
          <w:tcPr>
            <w:tcW w:w="2438" w:type="dxa"/>
            <w:gridSpan w:val="2"/>
            <w:vAlign w:val="center"/>
          </w:tcPr>
          <w:p w:rsidR="002D36CF" w:rsidRPr="00015384" w:rsidRDefault="002D36CF" w:rsidP="00C847B6">
            <w:pPr>
              <w:jc w:val="center"/>
              <w:rPr>
                <w:color w:val="5B9BD5" w:themeColor="accent1"/>
                <w:sz w:val="20"/>
              </w:rPr>
            </w:pPr>
            <w:r w:rsidRPr="00015384">
              <w:rPr>
                <w:color w:val="5B9BD5" w:themeColor="accent1"/>
                <w:sz w:val="20"/>
              </w:rPr>
              <w:t>GILIARDE XAVIER GOMES</w:t>
            </w:r>
          </w:p>
        </w:tc>
        <w:tc>
          <w:tcPr>
            <w:tcW w:w="2807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 w:rsidRPr="00042ABA">
              <w:rPr>
                <w:sz w:val="20"/>
              </w:rPr>
              <w:t> JONATAS DE FRANÇA BARROS</w:t>
            </w:r>
          </w:p>
        </w:tc>
        <w:tc>
          <w:tcPr>
            <w:tcW w:w="2127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2D36CF" w:rsidRPr="00275490" w:rsidRDefault="002D36CF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DESENVOLVIMENTO DE FILHOS DE POLICIAIS</w:t>
            </w:r>
          </w:p>
        </w:tc>
      </w:tr>
      <w:tr w:rsidR="005963C5" w:rsidRPr="00275490" w:rsidTr="00C847B6">
        <w:trPr>
          <w:trHeight w:val="835"/>
        </w:trPr>
        <w:tc>
          <w:tcPr>
            <w:tcW w:w="850" w:type="dxa"/>
            <w:vAlign w:val="center"/>
          </w:tcPr>
          <w:p w:rsidR="005963C5" w:rsidRDefault="005963C5" w:rsidP="00C847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560" w:type="dxa"/>
            <w:vMerge w:val="restart"/>
            <w:vAlign w:val="center"/>
          </w:tcPr>
          <w:p w:rsidR="005963C5" w:rsidRPr="00275490" w:rsidRDefault="005963C5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26/07/2018</w:t>
            </w:r>
          </w:p>
        </w:tc>
        <w:tc>
          <w:tcPr>
            <w:tcW w:w="993" w:type="dxa"/>
            <w:vAlign w:val="center"/>
          </w:tcPr>
          <w:p w:rsidR="005963C5" w:rsidRPr="00102DC0" w:rsidRDefault="005963C5" w:rsidP="00C847B6">
            <w:pPr>
              <w:jc w:val="center"/>
              <w:rPr>
                <w:sz w:val="20"/>
              </w:rPr>
            </w:pPr>
            <w:r w:rsidRPr="00102DC0">
              <w:rPr>
                <w:sz w:val="20"/>
              </w:rPr>
              <w:t>19h00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102DC0" w:rsidRDefault="005963C5" w:rsidP="00306871">
            <w:pPr>
              <w:jc w:val="center"/>
              <w:rPr>
                <w:sz w:val="20"/>
              </w:rPr>
            </w:pPr>
            <w:r w:rsidRPr="00102DC0">
              <w:rPr>
                <w:sz w:val="20"/>
              </w:rPr>
              <w:t>MICHELLE CASSIA MOURA DE MELO</w:t>
            </w:r>
          </w:p>
        </w:tc>
        <w:tc>
          <w:tcPr>
            <w:tcW w:w="2807" w:type="dxa"/>
            <w:vAlign w:val="center"/>
          </w:tcPr>
          <w:p w:rsidR="005963C5" w:rsidRPr="00C40E8B" w:rsidRDefault="005963C5" w:rsidP="00306871">
            <w:pPr>
              <w:jc w:val="center"/>
              <w:rPr>
                <w:sz w:val="20"/>
              </w:rPr>
            </w:pPr>
            <w:r w:rsidRPr="00C40E8B">
              <w:rPr>
                <w:sz w:val="20"/>
              </w:rPr>
              <w:t>FRANCISCO ROSA NETO</w:t>
            </w:r>
          </w:p>
        </w:tc>
        <w:tc>
          <w:tcPr>
            <w:tcW w:w="2127" w:type="dxa"/>
            <w:vAlign w:val="center"/>
          </w:tcPr>
          <w:p w:rsidR="005963C5" w:rsidRPr="00C40E8B" w:rsidRDefault="005963C5" w:rsidP="00306871">
            <w:pPr>
              <w:jc w:val="center"/>
              <w:rPr>
                <w:sz w:val="20"/>
              </w:rPr>
            </w:pPr>
            <w:r w:rsidRPr="00C40E8B"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5963C5" w:rsidRPr="00C40E8B" w:rsidRDefault="005963C5" w:rsidP="00306871">
            <w:pPr>
              <w:jc w:val="center"/>
              <w:rPr>
                <w:sz w:val="20"/>
              </w:rPr>
            </w:pPr>
            <w:r w:rsidRPr="00C40E8B">
              <w:rPr>
                <w:sz w:val="20"/>
              </w:rPr>
              <w:t>PERFIL PSICOMOTOR DAS CRIANÇAS PRATICANTES DE KARATER</w:t>
            </w:r>
          </w:p>
        </w:tc>
      </w:tr>
      <w:tr w:rsidR="005963C5" w:rsidRPr="00275490" w:rsidTr="00C847B6">
        <w:trPr>
          <w:trHeight w:val="835"/>
        </w:trPr>
        <w:tc>
          <w:tcPr>
            <w:tcW w:w="850" w:type="dxa"/>
            <w:vAlign w:val="center"/>
          </w:tcPr>
          <w:p w:rsidR="005963C5" w:rsidRDefault="005963C5" w:rsidP="00C847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560" w:type="dxa"/>
            <w:vMerge/>
            <w:vAlign w:val="center"/>
          </w:tcPr>
          <w:p w:rsidR="005963C5" w:rsidRDefault="005963C5" w:rsidP="00C847B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102DC0" w:rsidRDefault="005963C5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19h30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1924A3" w:rsidRDefault="005963C5" w:rsidP="002241E8">
            <w:pPr>
              <w:jc w:val="center"/>
              <w:rPr>
                <w:color w:val="5B9BD5" w:themeColor="accent1"/>
                <w:sz w:val="20"/>
              </w:rPr>
            </w:pPr>
            <w:r w:rsidRPr="005963C5">
              <w:rPr>
                <w:sz w:val="20"/>
              </w:rPr>
              <w:t>REGIONE MARIA RODRIGUES TERTO COSTA</w:t>
            </w:r>
          </w:p>
        </w:tc>
        <w:tc>
          <w:tcPr>
            <w:tcW w:w="2807" w:type="dxa"/>
            <w:vAlign w:val="center"/>
          </w:tcPr>
          <w:p w:rsidR="005963C5" w:rsidRPr="00275490" w:rsidRDefault="005963C5" w:rsidP="002241E8">
            <w:pPr>
              <w:jc w:val="center"/>
              <w:rPr>
                <w:sz w:val="20"/>
              </w:rPr>
            </w:pPr>
            <w:r w:rsidRPr="0012466C">
              <w:rPr>
                <w:sz w:val="20"/>
              </w:rPr>
              <w:t>JUAN MILA DEMARCHI</w:t>
            </w:r>
          </w:p>
        </w:tc>
        <w:tc>
          <w:tcPr>
            <w:tcW w:w="2127" w:type="dxa"/>
            <w:vAlign w:val="center"/>
          </w:tcPr>
          <w:p w:rsidR="005963C5" w:rsidRPr="00275490" w:rsidRDefault="005963C5" w:rsidP="002241E8">
            <w:pPr>
              <w:jc w:val="center"/>
              <w:rPr>
                <w:sz w:val="20"/>
              </w:rPr>
            </w:pPr>
            <w:r w:rsidRPr="008B1609">
              <w:rPr>
                <w:sz w:val="20"/>
              </w:rPr>
              <w:t>PROJETO DE ATUAÇÃO PROFISSIONAL</w:t>
            </w:r>
          </w:p>
        </w:tc>
        <w:tc>
          <w:tcPr>
            <w:tcW w:w="4676" w:type="dxa"/>
            <w:vAlign w:val="center"/>
          </w:tcPr>
          <w:p w:rsidR="005963C5" w:rsidRPr="00275490" w:rsidRDefault="005963C5" w:rsidP="00224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INTERVENÇÃO DA PSICOMOTRICIDADE NA GERONTOLOGIA</w:t>
            </w:r>
          </w:p>
        </w:tc>
      </w:tr>
      <w:tr w:rsidR="005963C5" w:rsidRPr="00275490" w:rsidTr="00C847B6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560" w:type="dxa"/>
            <w:vMerge w:val="restart"/>
          </w:tcPr>
          <w:p w:rsidR="005963C5" w:rsidRPr="00275490" w:rsidRDefault="005963C5" w:rsidP="001924A3">
            <w:pPr>
              <w:jc w:val="center"/>
              <w:rPr>
                <w:sz w:val="20"/>
              </w:rPr>
            </w:pPr>
          </w:p>
          <w:p w:rsidR="005963C5" w:rsidRPr="00275490" w:rsidRDefault="005963C5" w:rsidP="001924A3">
            <w:pPr>
              <w:jc w:val="center"/>
              <w:rPr>
                <w:sz w:val="20"/>
              </w:rPr>
            </w:pPr>
          </w:p>
          <w:p w:rsidR="005963C5" w:rsidRDefault="005963C5" w:rsidP="00192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75490">
              <w:rPr>
                <w:sz w:val="20"/>
              </w:rPr>
              <w:t>/07/2018</w:t>
            </w:r>
          </w:p>
          <w:p w:rsidR="005963C5" w:rsidRDefault="005963C5" w:rsidP="001924A3">
            <w:pPr>
              <w:jc w:val="center"/>
              <w:rPr>
                <w:sz w:val="20"/>
              </w:rPr>
            </w:pPr>
          </w:p>
          <w:p w:rsidR="005963C5" w:rsidRPr="00275490" w:rsidRDefault="005963C5" w:rsidP="00192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19h00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C847B6" w:rsidRDefault="005963C5" w:rsidP="00F75B69">
            <w:pPr>
              <w:jc w:val="center"/>
              <w:rPr>
                <w:color w:val="5B9BD5" w:themeColor="accent1"/>
                <w:sz w:val="20"/>
              </w:rPr>
            </w:pPr>
            <w:r w:rsidRPr="00C847B6">
              <w:rPr>
                <w:color w:val="5B9BD5" w:themeColor="accent1"/>
                <w:sz w:val="20"/>
              </w:rPr>
              <w:t>FÁBYO ANDERSON BERNARDO SILVA</w:t>
            </w:r>
          </w:p>
        </w:tc>
        <w:tc>
          <w:tcPr>
            <w:tcW w:w="2807" w:type="dxa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 w:rsidRPr="00F75B69">
              <w:rPr>
                <w:sz w:val="20"/>
              </w:rPr>
              <w:t>PATRICK RAMON STAFIN COQUEREL</w:t>
            </w:r>
          </w:p>
        </w:tc>
        <w:tc>
          <w:tcPr>
            <w:tcW w:w="2127" w:type="dxa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MEMBRO FANTASMA E PSICOMOTRICIDADE</w:t>
            </w:r>
          </w:p>
        </w:tc>
      </w:tr>
      <w:tr w:rsidR="005963C5" w:rsidRPr="00275490" w:rsidTr="00C847B6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560" w:type="dxa"/>
            <w:vMerge/>
          </w:tcPr>
          <w:p w:rsidR="005963C5" w:rsidRPr="00275490" w:rsidRDefault="005963C5" w:rsidP="00C847B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C847B6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015384" w:rsidRDefault="005963C5" w:rsidP="00C847B6">
            <w:pPr>
              <w:jc w:val="center"/>
              <w:rPr>
                <w:color w:val="5B9BD5" w:themeColor="accent1"/>
                <w:sz w:val="20"/>
              </w:rPr>
            </w:pPr>
            <w:r w:rsidRPr="001A5409">
              <w:rPr>
                <w:sz w:val="20"/>
              </w:rPr>
              <w:t>ALLANDA HARETA LOPES DA SILVA DOMINGOS</w:t>
            </w:r>
          </w:p>
        </w:tc>
        <w:tc>
          <w:tcPr>
            <w:tcW w:w="2807" w:type="dxa"/>
            <w:vAlign w:val="center"/>
          </w:tcPr>
          <w:p w:rsidR="005963C5" w:rsidRPr="00C40E8B" w:rsidRDefault="005963C5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MARTA LOVISARO</w:t>
            </w:r>
          </w:p>
        </w:tc>
        <w:tc>
          <w:tcPr>
            <w:tcW w:w="2127" w:type="dxa"/>
            <w:vAlign w:val="center"/>
          </w:tcPr>
          <w:p w:rsidR="005963C5" w:rsidRPr="00C40E8B" w:rsidRDefault="005963C5" w:rsidP="00C8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MEMORIAL DESCRITIVO</w:t>
            </w:r>
          </w:p>
        </w:tc>
        <w:tc>
          <w:tcPr>
            <w:tcW w:w="4676" w:type="dxa"/>
            <w:vAlign w:val="center"/>
          </w:tcPr>
          <w:p w:rsidR="005963C5" w:rsidRPr="00C40E8B" w:rsidRDefault="005963C5" w:rsidP="00C847B6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560" w:type="dxa"/>
            <w:vMerge/>
          </w:tcPr>
          <w:p w:rsidR="005963C5" w:rsidRPr="00275490" w:rsidRDefault="005963C5" w:rsidP="0019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015384" w:rsidRDefault="005963C5" w:rsidP="00F75B69">
            <w:pPr>
              <w:jc w:val="center"/>
              <w:rPr>
                <w:color w:val="5B9BD5" w:themeColor="accent1"/>
                <w:sz w:val="20"/>
              </w:rPr>
            </w:pPr>
            <w:r w:rsidRPr="00015384">
              <w:rPr>
                <w:color w:val="5B9BD5" w:themeColor="accent1"/>
                <w:sz w:val="20"/>
              </w:rPr>
              <w:t>CARLA ANDRESA PEREIRA DA COSTA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 w:rsidRPr="00F75B69">
              <w:rPr>
                <w:sz w:val="20"/>
              </w:rPr>
              <w:t>MOALDECIR FREIRE DOMINGOS JUNIOR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PESQUISA ORIGINAL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60" w:type="dxa"/>
            <w:vMerge/>
          </w:tcPr>
          <w:p w:rsidR="005963C5" w:rsidRPr="00275490" w:rsidRDefault="005963C5" w:rsidP="0019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20h30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CC0F33" w:rsidRDefault="005963C5" w:rsidP="00F75B69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560" w:type="dxa"/>
            <w:vMerge/>
          </w:tcPr>
          <w:p w:rsidR="005963C5" w:rsidRPr="00275490" w:rsidRDefault="005963C5" w:rsidP="001924A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21h00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CC0F33" w:rsidRDefault="005963C5" w:rsidP="00F75B69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D40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60" w:type="dxa"/>
            <w:vMerge w:val="restart"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  <w:p w:rsidR="005963C5" w:rsidRDefault="005963C5" w:rsidP="00E16D60">
            <w:pPr>
              <w:jc w:val="center"/>
              <w:rPr>
                <w:sz w:val="20"/>
              </w:rPr>
            </w:pPr>
          </w:p>
          <w:p w:rsidR="005963C5" w:rsidRDefault="005963C5" w:rsidP="00E16D60">
            <w:pPr>
              <w:jc w:val="center"/>
              <w:rPr>
                <w:sz w:val="20"/>
              </w:rPr>
            </w:pPr>
          </w:p>
          <w:p w:rsidR="005963C5" w:rsidRDefault="005963C5" w:rsidP="00E16D60">
            <w:pPr>
              <w:jc w:val="center"/>
              <w:rPr>
                <w:sz w:val="20"/>
              </w:rPr>
            </w:pPr>
          </w:p>
          <w:p w:rsidR="005963C5" w:rsidRDefault="005963C5" w:rsidP="00E16D60">
            <w:pPr>
              <w:jc w:val="center"/>
              <w:rPr>
                <w:sz w:val="20"/>
              </w:rPr>
            </w:pPr>
          </w:p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  <w:p w:rsidR="005963C5" w:rsidRDefault="005963C5" w:rsidP="00E16D60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/07/2018</w:t>
            </w:r>
          </w:p>
          <w:p w:rsidR="005963C5" w:rsidRDefault="005963C5" w:rsidP="00E16D60">
            <w:pPr>
              <w:jc w:val="center"/>
              <w:rPr>
                <w:sz w:val="20"/>
              </w:rPr>
            </w:pPr>
          </w:p>
          <w:p w:rsidR="005963C5" w:rsidRPr="00275490" w:rsidRDefault="005963C5" w:rsidP="00E16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280E4D" w:rsidRDefault="005963C5" w:rsidP="00F75B69">
            <w:pPr>
              <w:jc w:val="center"/>
              <w:rPr>
                <w:sz w:val="20"/>
              </w:rPr>
            </w:pPr>
            <w:r w:rsidRPr="00280E4D">
              <w:rPr>
                <w:sz w:val="20"/>
              </w:rPr>
              <w:t>BÁRBARA</w:t>
            </w:r>
            <w:r>
              <w:rPr>
                <w:sz w:val="20"/>
              </w:rPr>
              <w:t xml:space="preserve"> MAYRA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80E4D" w:rsidRDefault="005963C5" w:rsidP="00F75B69">
            <w:pPr>
              <w:jc w:val="center"/>
              <w:rPr>
                <w:sz w:val="20"/>
              </w:rPr>
            </w:pPr>
            <w:r w:rsidRPr="00280E4D">
              <w:rPr>
                <w:sz w:val="20"/>
              </w:rPr>
              <w:t>PATRICK RAMON STAFIN COQUEREL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PSICOMOTRICIDADE E DIFICULDADE DE APRENDIZAGEM</w:t>
            </w: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08h30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661A61" w:rsidRDefault="005963C5" w:rsidP="00F75B69">
            <w:pPr>
              <w:jc w:val="center"/>
              <w:rPr>
                <w:color w:val="5B9BD5" w:themeColor="accent1"/>
                <w:sz w:val="20"/>
              </w:rPr>
            </w:pPr>
            <w:r w:rsidRPr="00661A61">
              <w:rPr>
                <w:color w:val="5B9BD5" w:themeColor="accent1"/>
                <w:sz w:val="20"/>
              </w:rPr>
              <w:t>PATRÍCIO JÚNIOR DA SILVA XAVIER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MARTA LOVISARIO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MEMORIAL DESCRITIVO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5963C5" w:rsidRPr="00275490" w:rsidRDefault="005963C5" w:rsidP="00F75B69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09h00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661A61" w:rsidRDefault="005963C5" w:rsidP="00550FED">
            <w:pPr>
              <w:jc w:val="center"/>
              <w:rPr>
                <w:color w:val="5B9BD5" w:themeColor="accent1"/>
                <w:sz w:val="20"/>
              </w:rPr>
            </w:pPr>
            <w:r w:rsidRPr="00661A61">
              <w:rPr>
                <w:color w:val="5B9BD5" w:themeColor="accent1"/>
                <w:sz w:val="20"/>
              </w:rPr>
              <w:t>LUIZ FERNANDO DA SILVA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proofErr w:type="gramStart"/>
            <w:r w:rsidRPr="008F3497">
              <w:rPr>
                <w:sz w:val="20"/>
              </w:rPr>
              <w:t>AGNALDO CESAR SURDI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5963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09h30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661A61" w:rsidRDefault="005963C5" w:rsidP="00550FED">
            <w:pPr>
              <w:jc w:val="center"/>
              <w:rPr>
                <w:color w:val="5B9BD5" w:themeColor="accent1"/>
                <w:sz w:val="20"/>
              </w:rPr>
            </w:pPr>
            <w:r w:rsidRPr="00661A61">
              <w:rPr>
                <w:color w:val="5B9BD5" w:themeColor="accent1"/>
                <w:sz w:val="20"/>
              </w:rPr>
              <w:t>RONALDO GOMES DA SILVA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 w:rsidRPr="00DC0D45">
              <w:rPr>
                <w:sz w:val="20"/>
              </w:rPr>
              <w:t>MARCIO ROMEU RIBAS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D40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33</w:t>
            </w:r>
          </w:p>
        </w:tc>
        <w:tc>
          <w:tcPr>
            <w:tcW w:w="1560" w:type="dxa"/>
            <w:vMerge/>
          </w:tcPr>
          <w:p w:rsidR="005963C5" w:rsidRPr="00275490" w:rsidRDefault="005963C5" w:rsidP="00695D3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695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695D38" w:rsidRDefault="005963C5" w:rsidP="00695D38">
            <w:pPr>
              <w:jc w:val="center"/>
              <w:rPr>
                <w:sz w:val="20"/>
              </w:rPr>
            </w:pPr>
            <w:r w:rsidRPr="00695D38">
              <w:rPr>
                <w:sz w:val="20"/>
              </w:rPr>
              <w:t>ADLEM DUTRA DA SILVA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695D38" w:rsidRDefault="005963C5" w:rsidP="00695D38">
            <w:pPr>
              <w:jc w:val="center"/>
              <w:rPr>
                <w:sz w:val="20"/>
              </w:rPr>
            </w:pPr>
            <w:r w:rsidRPr="00695D38">
              <w:rPr>
                <w:sz w:val="20"/>
              </w:rPr>
              <w:t>PATRICK RAMON STAFIN COQUEREL 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695D38" w:rsidRDefault="005963C5" w:rsidP="00695D38">
            <w:pPr>
              <w:jc w:val="center"/>
              <w:rPr>
                <w:sz w:val="20"/>
              </w:rPr>
            </w:pPr>
            <w:r w:rsidRPr="00695D38">
              <w:rPr>
                <w:sz w:val="20"/>
              </w:rPr>
              <w:t>TRABALHO ORIGINAL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695D38" w:rsidRDefault="005963C5" w:rsidP="00695D38">
            <w:pPr>
              <w:jc w:val="center"/>
              <w:rPr>
                <w:sz w:val="20"/>
              </w:rPr>
            </w:pPr>
            <w:r w:rsidRPr="00695D38">
              <w:rPr>
                <w:sz w:val="20"/>
              </w:rPr>
              <w:t>ESTUDO DA EFETIVIDADE DE EXERGAMES IDOSOS</w:t>
            </w:r>
          </w:p>
        </w:tc>
      </w:tr>
      <w:tr w:rsidR="005963C5" w:rsidRPr="00275490" w:rsidTr="00C847B6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D40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10h30</w:t>
            </w:r>
          </w:p>
        </w:tc>
        <w:tc>
          <w:tcPr>
            <w:tcW w:w="2438" w:type="dxa"/>
            <w:gridSpan w:val="2"/>
            <w:vAlign w:val="center"/>
          </w:tcPr>
          <w:p w:rsidR="005963C5" w:rsidRPr="00661A61" w:rsidRDefault="005963C5" w:rsidP="00550FED">
            <w:pPr>
              <w:jc w:val="center"/>
              <w:rPr>
                <w:color w:val="5B9BD5" w:themeColor="accent1"/>
                <w:sz w:val="20"/>
              </w:rPr>
            </w:pPr>
            <w:r w:rsidRPr="00661A61">
              <w:rPr>
                <w:color w:val="5B9BD5" w:themeColor="accent1"/>
                <w:sz w:val="20"/>
              </w:rPr>
              <w:t>WATUSY DRYELL NASCIMENTO E SILVA</w:t>
            </w:r>
          </w:p>
        </w:tc>
        <w:tc>
          <w:tcPr>
            <w:tcW w:w="2807" w:type="dxa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 w:rsidRPr="00550FED">
              <w:rPr>
                <w:sz w:val="20"/>
              </w:rPr>
              <w:t>PRISCILLA PINTO COSTA DA SILVA</w:t>
            </w:r>
          </w:p>
        </w:tc>
        <w:tc>
          <w:tcPr>
            <w:tcW w:w="2127" w:type="dxa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vAlign w:val="center"/>
          </w:tcPr>
          <w:p w:rsidR="005963C5" w:rsidRPr="00275490" w:rsidRDefault="005963C5" w:rsidP="00550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PSICOMOTRICIDADE UM RECURSO</w:t>
            </w:r>
            <w:bookmarkStart w:id="0" w:name="_GoBack"/>
            <w:bookmarkEnd w:id="0"/>
            <w:r>
              <w:rPr>
                <w:sz w:val="20"/>
              </w:rPr>
              <w:t xml:space="preserve"> FACILITADOR PARA APRENDIZAGEM</w:t>
            </w: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F177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887310" w:rsidRDefault="005963C5" w:rsidP="00306871">
            <w:pPr>
              <w:jc w:val="center"/>
              <w:rPr>
                <w:sz w:val="20"/>
              </w:rPr>
            </w:pPr>
            <w:r w:rsidRPr="00887310">
              <w:rPr>
                <w:sz w:val="20"/>
              </w:rPr>
              <w:t>FELIPE MIKE DANTAS CAMPELO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306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FRANCISCO ROSA NETO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306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306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SOCIALIZAÇÃO DE ESCOLARES ATRAVES DA PSICOMOTRICIDADE</w:t>
            </w:r>
          </w:p>
        </w:tc>
      </w:tr>
      <w:tr w:rsidR="00A31E15" w:rsidRPr="00275490" w:rsidTr="000B010E">
        <w:trPr>
          <w:trHeight w:val="567"/>
        </w:trPr>
        <w:tc>
          <w:tcPr>
            <w:tcW w:w="850" w:type="dxa"/>
            <w:vAlign w:val="center"/>
          </w:tcPr>
          <w:p w:rsidR="00A31E15" w:rsidRPr="00F17715" w:rsidRDefault="00A31E15" w:rsidP="00D40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560" w:type="dxa"/>
            <w:vMerge/>
          </w:tcPr>
          <w:p w:rsidR="00A31E15" w:rsidRPr="00275490" w:rsidRDefault="00A31E1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31E15" w:rsidRPr="0095379A" w:rsidRDefault="00A31E15" w:rsidP="00EA072A">
            <w:pPr>
              <w:jc w:val="center"/>
              <w:rPr>
                <w:sz w:val="20"/>
              </w:rPr>
            </w:pPr>
            <w:r w:rsidRPr="0095379A">
              <w:rPr>
                <w:sz w:val="20"/>
              </w:rPr>
              <w:t>11h30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 w:rsidRPr="00B7635A">
              <w:rPr>
                <w:sz w:val="20"/>
              </w:rPr>
              <w:t>RITA DE CÁSSIA SILVA SANTOS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 w:rsidRPr="008B1609">
              <w:rPr>
                <w:sz w:val="20"/>
              </w:rPr>
              <w:t>MARIA RITA FIGUEIREDO THOMPSON DE CARVALHO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INTERVENÇÃO DA PSICOMOTRICIDADE NA </w:t>
            </w:r>
            <w:r w:rsidRPr="00E60456">
              <w:rPr>
                <w:sz w:val="20"/>
                <w:highlight w:val="yellow"/>
              </w:rPr>
              <w:t>________</w:t>
            </w: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F177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661A61" w:rsidRDefault="005963C5" w:rsidP="00EA072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D40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14h30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661A61" w:rsidRDefault="005963C5" w:rsidP="005C4C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D403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Pr="00275490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661A61" w:rsidRDefault="005963C5" w:rsidP="005C4C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F177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15h30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661A61" w:rsidRDefault="005963C5" w:rsidP="005C4C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</w:tr>
      <w:tr w:rsidR="005963C5" w:rsidRPr="00275490" w:rsidTr="000B010E">
        <w:trPr>
          <w:trHeight w:val="567"/>
        </w:trPr>
        <w:tc>
          <w:tcPr>
            <w:tcW w:w="850" w:type="dxa"/>
            <w:vAlign w:val="center"/>
          </w:tcPr>
          <w:p w:rsidR="005963C5" w:rsidRPr="00F17715" w:rsidRDefault="005963C5" w:rsidP="00F177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560" w:type="dxa"/>
            <w:vMerge/>
          </w:tcPr>
          <w:p w:rsidR="005963C5" w:rsidRPr="00275490" w:rsidRDefault="005963C5" w:rsidP="00E16D6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661A61" w:rsidRDefault="005963C5" w:rsidP="005C4C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275490" w:rsidRDefault="005963C5" w:rsidP="005C4CD5">
            <w:pPr>
              <w:jc w:val="center"/>
              <w:rPr>
                <w:sz w:val="20"/>
              </w:rPr>
            </w:pPr>
          </w:p>
        </w:tc>
      </w:tr>
      <w:tr w:rsidR="005963C5" w:rsidRPr="00275490" w:rsidTr="000205DA">
        <w:trPr>
          <w:trHeight w:val="567"/>
        </w:trPr>
        <w:tc>
          <w:tcPr>
            <w:tcW w:w="850" w:type="dxa"/>
            <w:vAlign w:val="center"/>
          </w:tcPr>
          <w:p w:rsidR="005963C5" w:rsidRDefault="005963C5" w:rsidP="00F177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60" w:type="dxa"/>
            <w:vMerge w:val="restart"/>
            <w:vAlign w:val="center"/>
          </w:tcPr>
          <w:p w:rsidR="005963C5" w:rsidRPr="00275490" w:rsidRDefault="005963C5" w:rsidP="00020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30/07/2018</w:t>
            </w:r>
          </w:p>
        </w:tc>
        <w:tc>
          <w:tcPr>
            <w:tcW w:w="993" w:type="dxa"/>
            <w:vAlign w:val="center"/>
          </w:tcPr>
          <w:p w:rsidR="005963C5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C20B1D" w:rsidRDefault="005963C5" w:rsidP="00306871">
            <w:pPr>
              <w:jc w:val="center"/>
              <w:rPr>
                <w:sz w:val="20"/>
              </w:rPr>
            </w:pPr>
            <w:r w:rsidRPr="00C20B1D">
              <w:rPr>
                <w:sz w:val="20"/>
              </w:rPr>
              <w:t>SIMONE SANTOS FERREIRA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0B010E" w:rsidRDefault="005963C5" w:rsidP="00306871">
            <w:pPr>
              <w:jc w:val="center"/>
              <w:rPr>
                <w:sz w:val="20"/>
              </w:rPr>
            </w:pPr>
            <w:r w:rsidRPr="000B010E">
              <w:rPr>
                <w:sz w:val="20"/>
              </w:rPr>
              <w:t>PRISCILLA PINTO COSTA DA SILVA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0B010E" w:rsidRDefault="005963C5" w:rsidP="00306871">
            <w:pPr>
              <w:jc w:val="center"/>
              <w:rPr>
                <w:sz w:val="20"/>
              </w:rPr>
            </w:pPr>
            <w:r w:rsidRPr="000B010E"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0B010E" w:rsidRDefault="005963C5" w:rsidP="00306871">
            <w:pPr>
              <w:jc w:val="center"/>
              <w:rPr>
                <w:sz w:val="20"/>
              </w:rPr>
            </w:pPr>
            <w:r w:rsidRPr="000B010E">
              <w:rPr>
                <w:sz w:val="20"/>
              </w:rPr>
              <w:t>DO JOGO SIMBOLICO À AQUISIÇÃO DE SABERES:</w:t>
            </w:r>
          </w:p>
        </w:tc>
      </w:tr>
      <w:tr w:rsidR="005963C5" w:rsidRPr="00275490" w:rsidTr="000205DA">
        <w:trPr>
          <w:trHeight w:val="567"/>
        </w:trPr>
        <w:tc>
          <w:tcPr>
            <w:tcW w:w="850" w:type="dxa"/>
            <w:vAlign w:val="center"/>
          </w:tcPr>
          <w:p w:rsidR="005963C5" w:rsidRDefault="005963C5" w:rsidP="00F17715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63C5" w:rsidRDefault="005963C5" w:rsidP="000205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19h30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C20B1D" w:rsidRDefault="002B3993" w:rsidP="00306871">
            <w:pPr>
              <w:jc w:val="center"/>
              <w:rPr>
                <w:sz w:val="20"/>
              </w:rPr>
            </w:pPr>
            <w:r w:rsidRPr="002B3993">
              <w:rPr>
                <w:sz w:val="20"/>
              </w:rPr>
              <w:t>FRANCISCA INGRID DE LIMA ALVES COSTA SILVA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0B010E" w:rsidRDefault="002B3993" w:rsidP="00306871">
            <w:pPr>
              <w:jc w:val="center"/>
              <w:rPr>
                <w:sz w:val="20"/>
              </w:rPr>
            </w:pPr>
            <w:r w:rsidRPr="0012466C">
              <w:rPr>
                <w:sz w:val="20"/>
              </w:rPr>
              <w:t>JUAN MILA DEMARCHI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0B010E" w:rsidRDefault="002B3993" w:rsidP="00306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0B010E" w:rsidRDefault="002B3993" w:rsidP="00306871">
            <w:pPr>
              <w:jc w:val="center"/>
              <w:rPr>
                <w:sz w:val="20"/>
              </w:rPr>
            </w:pPr>
            <w:r w:rsidRPr="002B3993">
              <w:rPr>
                <w:sz w:val="20"/>
              </w:rPr>
              <w:t>ESCOLA INCLUSIVA: O ATENDIMENTO DO ALUNO COM MICROCEFALIA NA EDUCAÇÃO INFANTIL DA REDE MUNICIPAL DE NATAL</w:t>
            </w:r>
          </w:p>
        </w:tc>
      </w:tr>
      <w:tr w:rsidR="005963C5" w:rsidRPr="00275490" w:rsidTr="000205DA">
        <w:trPr>
          <w:trHeight w:val="567"/>
        </w:trPr>
        <w:tc>
          <w:tcPr>
            <w:tcW w:w="850" w:type="dxa"/>
            <w:vAlign w:val="center"/>
          </w:tcPr>
          <w:p w:rsidR="005963C5" w:rsidRDefault="005963C5" w:rsidP="00F17715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63C5" w:rsidRDefault="005963C5" w:rsidP="000205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963C5" w:rsidRDefault="005963C5" w:rsidP="00EA0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20h00</w:t>
            </w:r>
          </w:p>
        </w:tc>
        <w:tc>
          <w:tcPr>
            <w:tcW w:w="2438" w:type="dxa"/>
            <w:gridSpan w:val="2"/>
            <w:shd w:val="clear" w:color="auto" w:fill="FFFF00"/>
            <w:vAlign w:val="center"/>
          </w:tcPr>
          <w:p w:rsidR="005963C5" w:rsidRPr="00C20B1D" w:rsidRDefault="00B6291D" w:rsidP="00306871">
            <w:pPr>
              <w:jc w:val="center"/>
              <w:rPr>
                <w:sz w:val="20"/>
              </w:rPr>
            </w:pPr>
            <w:r w:rsidRPr="00871AC5">
              <w:rPr>
                <w:sz w:val="20"/>
              </w:rPr>
              <w:t>MARIA DAS VITÓRIAS DE AQUINO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5963C5" w:rsidRPr="000B010E" w:rsidRDefault="00B6291D" w:rsidP="00306871">
            <w:pPr>
              <w:jc w:val="center"/>
              <w:rPr>
                <w:sz w:val="20"/>
              </w:rPr>
            </w:pPr>
            <w:r w:rsidRPr="00871AC5">
              <w:rPr>
                <w:sz w:val="20"/>
              </w:rPr>
              <w:t>CARLOS ALBERTO DE MATTOS FERREIRA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963C5" w:rsidRPr="000B010E" w:rsidRDefault="00B6291D" w:rsidP="00306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REVISÃO BIBLIOGRÁFICA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5963C5" w:rsidRPr="000B010E" w:rsidRDefault="00B6291D" w:rsidP="00306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IMPORTANCIA DA PSICOMOTRICIDDAE NA EDUCAÇÃO INFANTIL</w:t>
            </w:r>
          </w:p>
        </w:tc>
      </w:tr>
    </w:tbl>
    <w:p w:rsidR="00275490" w:rsidRDefault="00275490" w:rsidP="00275490">
      <w:pPr>
        <w:jc w:val="center"/>
      </w:pPr>
    </w:p>
    <w:p w:rsidR="000B010E" w:rsidRDefault="000B010E" w:rsidP="000B010E">
      <w:pPr>
        <w:jc w:val="both"/>
      </w:pPr>
      <w:r>
        <w:t>Observações:</w:t>
      </w:r>
    </w:p>
    <w:p w:rsidR="000B010E" w:rsidRDefault="000B010E" w:rsidP="000B010E">
      <w:pPr>
        <w:pStyle w:val="PargrafodaLista"/>
        <w:numPr>
          <w:ilvl w:val="0"/>
          <w:numId w:val="1"/>
        </w:numPr>
        <w:jc w:val="both"/>
      </w:pPr>
      <w:r>
        <w:t>Nesta reorganização ficaram disponíveis 13 vagas para apresentação em julho. Assim, 26 mais 1</w:t>
      </w:r>
      <w:r w:rsidR="00772DBE">
        <w:t>4</w:t>
      </w:r>
      <w:r>
        <w:t xml:space="preserve">, serão </w:t>
      </w:r>
      <w:r w:rsidR="00772DBE">
        <w:t>40</w:t>
      </w:r>
      <w:r>
        <w:t xml:space="preserve"> apresentações em julho de 2018.</w:t>
      </w:r>
    </w:p>
    <w:p w:rsidR="000B010E" w:rsidRDefault="000B010E" w:rsidP="000B010E">
      <w:pPr>
        <w:pStyle w:val="PargrafodaLista"/>
        <w:numPr>
          <w:ilvl w:val="0"/>
          <w:numId w:val="1"/>
        </w:numPr>
        <w:jc w:val="both"/>
      </w:pPr>
      <w:r>
        <w:lastRenderedPageBreak/>
        <w:t>Ficaram para agosto de 2018 entre 3</w:t>
      </w:r>
      <w:r w:rsidR="00772DBE">
        <w:t>3</w:t>
      </w:r>
      <w:r>
        <w:t xml:space="preserve"> e 4</w:t>
      </w:r>
      <w:r w:rsidR="00772DBE">
        <w:t>6</w:t>
      </w:r>
      <w:r>
        <w:t xml:space="preserve"> apresentações, dependendo quantos forem apresentar em julho.</w:t>
      </w:r>
    </w:p>
    <w:p w:rsidR="00772DBE" w:rsidRDefault="000B010E" w:rsidP="00772DBE">
      <w:pPr>
        <w:pStyle w:val="PargrafodaLista"/>
        <w:numPr>
          <w:ilvl w:val="0"/>
          <w:numId w:val="1"/>
        </w:numPr>
        <w:jc w:val="both"/>
      </w:pPr>
      <w:r>
        <w:t xml:space="preserve">Em agosto, as apresentações ocorrerão entre </w:t>
      </w:r>
      <w:r w:rsidR="00772DBE">
        <w:t>os dias 3 de agosto e 1</w:t>
      </w:r>
      <w:r w:rsidR="00CB40FC">
        <w:t>4</w:t>
      </w:r>
      <w:r w:rsidR="00772DBE">
        <w:t xml:space="preserve"> de agosto, nas noites </w:t>
      </w:r>
      <w:r w:rsidR="00CB40FC">
        <w:t>entre segunda e sexta</w:t>
      </w:r>
      <w:r w:rsidR="00772DBE">
        <w:t>, portanto sem poder ser nos finais de semana, pois não haverá mais recursos para pagar terceirizados</w:t>
      </w:r>
      <w:r w:rsidR="00CB40FC">
        <w:t xml:space="preserve"> no final de semana</w:t>
      </w:r>
      <w:r w:rsidR="00772DBE">
        <w:t>.</w:t>
      </w:r>
    </w:p>
    <w:p w:rsidR="00772DBE" w:rsidRDefault="00772DBE" w:rsidP="00772DBE">
      <w:pPr>
        <w:pStyle w:val="PargrafodaLista"/>
        <w:numPr>
          <w:ilvl w:val="0"/>
          <w:numId w:val="1"/>
        </w:numPr>
        <w:jc w:val="both"/>
      </w:pPr>
      <w:r>
        <w:t xml:space="preserve">O novo prazo para postagem dos </w:t>
      </w:r>
      <w:proofErr w:type="spellStart"/>
      <w:r>
        <w:t>TCCs</w:t>
      </w:r>
      <w:proofErr w:type="spellEnd"/>
      <w:r>
        <w:t xml:space="preserve"> de quem não depositou até 15 de julho, será 27 de julho. Se não postar até 27 de julho no SIGAA, ficará reprovado no componente e precisará cursá-lo na outra oferta de turma</w:t>
      </w:r>
      <w:r w:rsidR="00CB40FC">
        <w:t xml:space="preserve"> em 2019</w:t>
      </w:r>
      <w:r>
        <w:t>, para poder concluir o Curso.</w:t>
      </w:r>
    </w:p>
    <w:p w:rsidR="00772DBE" w:rsidRDefault="00772DBE" w:rsidP="00772DBE">
      <w:pPr>
        <w:pStyle w:val="PargrafodaLista"/>
        <w:numPr>
          <w:ilvl w:val="0"/>
          <w:numId w:val="1"/>
        </w:numPr>
        <w:jc w:val="both"/>
      </w:pPr>
      <w:r>
        <w:t>Os novos agendamentos de apresentações em agosto deverão ser realizados com a Secretaria Dayhenni, entre os dias 23 e 27 de julho, conforme tabela a seguir:</w:t>
      </w:r>
    </w:p>
    <w:p w:rsidR="00772DBE" w:rsidRDefault="00772DBE" w:rsidP="00772DBE">
      <w:pPr>
        <w:jc w:val="both"/>
      </w:pPr>
    </w:p>
    <w:p w:rsidR="00F71B6F" w:rsidRDefault="00F71B6F">
      <w:pPr>
        <w:rPr>
          <w:b/>
        </w:rPr>
      </w:pPr>
      <w:r>
        <w:rPr>
          <w:b/>
        </w:rPr>
        <w:br w:type="page"/>
      </w:r>
    </w:p>
    <w:p w:rsidR="00772DBE" w:rsidRDefault="00772DBE" w:rsidP="00772DBE">
      <w:pPr>
        <w:jc w:val="center"/>
      </w:pPr>
      <w:r>
        <w:rPr>
          <w:b/>
        </w:rPr>
        <w:lastRenderedPageBreak/>
        <w:t>RE</w:t>
      </w:r>
      <w:r w:rsidRPr="00275490">
        <w:rPr>
          <w:b/>
        </w:rPr>
        <w:t xml:space="preserve">AGENDAMENTO DE APRESENTAÇÕES DE TRABALHOS DE CONCLUSÃO DE CURSO DE ESPECIALIZAÇÃO EM PSICOMOTRICIDADE CLÍNICA E ESCOLAR DA UFRN – TURMA </w:t>
      </w:r>
      <w:proofErr w:type="gramStart"/>
      <w:r w:rsidRPr="00275490">
        <w:rPr>
          <w:b/>
        </w:rPr>
        <w:t>1</w:t>
      </w:r>
      <w:proofErr w:type="gramEnd"/>
      <w:r>
        <w:rPr>
          <w:b/>
        </w:rPr>
        <w:t xml:space="preserve"> - </w:t>
      </w:r>
      <w:r>
        <w:t>Local – LEFEM – PARTE II – AGOSTO DE 2018</w:t>
      </w:r>
    </w:p>
    <w:tbl>
      <w:tblPr>
        <w:tblStyle w:val="Tabelacomgrade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993"/>
        <w:gridCol w:w="2438"/>
        <w:gridCol w:w="2807"/>
        <w:gridCol w:w="2127"/>
        <w:gridCol w:w="4676"/>
      </w:tblGrid>
      <w:tr w:rsidR="00766E91" w:rsidRPr="00275490" w:rsidTr="00766E91">
        <w:trPr>
          <w:trHeight w:val="567"/>
        </w:trPr>
        <w:tc>
          <w:tcPr>
            <w:tcW w:w="850" w:type="dxa"/>
            <w:vAlign w:val="center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560" w:type="dxa"/>
            <w:vMerge w:val="restart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</w:p>
          <w:p w:rsidR="00766E91" w:rsidRPr="00275490" w:rsidRDefault="00766E91" w:rsidP="00766E91">
            <w:pPr>
              <w:jc w:val="center"/>
              <w:rPr>
                <w:sz w:val="20"/>
              </w:rPr>
            </w:pPr>
          </w:p>
          <w:p w:rsidR="00766E91" w:rsidRDefault="00766E91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275490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/2018</w:t>
            </w:r>
          </w:p>
          <w:p w:rsidR="00766E91" w:rsidRDefault="00766E91" w:rsidP="00766E91">
            <w:pPr>
              <w:jc w:val="center"/>
              <w:rPr>
                <w:sz w:val="20"/>
              </w:rPr>
            </w:pPr>
          </w:p>
          <w:p w:rsidR="00766E91" w:rsidRPr="00275490" w:rsidRDefault="00766E91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</w:tc>
        <w:tc>
          <w:tcPr>
            <w:tcW w:w="993" w:type="dxa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16h00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766E91" w:rsidRPr="00247C1F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MARYANA PRYSCILLA SILVA DE MORAIS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MARIA APARECIDA DIAS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INCLUSÃO: UM DIALOGO DA PSICOMOTRICIDADE COM A ED. FÍSICA ESCOLAR</w:t>
            </w:r>
          </w:p>
        </w:tc>
      </w:tr>
      <w:tr w:rsidR="00766E91" w:rsidRPr="00C40E8B" w:rsidTr="00CB40FC">
        <w:trPr>
          <w:trHeight w:val="567"/>
        </w:trPr>
        <w:tc>
          <w:tcPr>
            <w:tcW w:w="850" w:type="dxa"/>
            <w:vAlign w:val="center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247C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16h40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766E91" w:rsidRPr="00247C1F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JEANE CRISTINA DE SOUZA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C40E8B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MARIA APARECIDA DIAS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766E91" w:rsidRPr="00C40E8B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66E91" w:rsidRPr="00C40E8B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INTERVENÇÃO PSICOMOTORA PARA CRIANÇAS EM ORFANATOS</w:t>
            </w:r>
          </w:p>
        </w:tc>
      </w:tr>
      <w:tr w:rsidR="00766E91" w:rsidRPr="00275490" w:rsidTr="00CB40FC">
        <w:trPr>
          <w:trHeight w:val="567"/>
        </w:trPr>
        <w:tc>
          <w:tcPr>
            <w:tcW w:w="850" w:type="dxa"/>
            <w:vAlign w:val="center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17h20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766E91" w:rsidRPr="00247C1F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LUANA FARIAS DE JESUS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MARIA APARECIDA DIAS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INSTIMULAÇÃO PSICOMOTORA COM CRIANÇAS 12M A 36M: DIALOGOCOM EDUCAÇÃO INFANTIL</w:t>
            </w:r>
          </w:p>
        </w:tc>
      </w:tr>
      <w:tr w:rsidR="00766E91" w:rsidRPr="00275490" w:rsidTr="00CB40FC">
        <w:trPr>
          <w:trHeight w:val="567"/>
        </w:trPr>
        <w:tc>
          <w:tcPr>
            <w:tcW w:w="850" w:type="dxa"/>
            <w:vAlign w:val="center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18h00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766E91" w:rsidRPr="00247C1F" w:rsidRDefault="00766E91" w:rsidP="00C72CBF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PATRICIA FREITAS NASCIMENTO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275490" w:rsidRDefault="00766E91" w:rsidP="00C7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MARIA APARECIDA DIAS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766E91" w:rsidRPr="00275490" w:rsidRDefault="00766E91" w:rsidP="00C7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66E91" w:rsidRPr="00275490" w:rsidRDefault="00766E91" w:rsidP="00C7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 JOGO SIMBOLICO COMO MEDIADOR DO DESENVOLVIMENTO PSICOMOTOR DA CRIANÇA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DA EDUCAÇÃO INFANTIL</w:t>
            </w:r>
          </w:p>
        </w:tc>
      </w:tr>
      <w:tr w:rsidR="00766E91" w:rsidRPr="00275490" w:rsidTr="00CB40FC">
        <w:trPr>
          <w:trHeight w:val="567"/>
        </w:trPr>
        <w:tc>
          <w:tcPr>
            <w:tcW w:w="850" w:type="dxa"/>
            <w:vAlign w:val="center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18h40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766E91" w:rsidRPr="00247C1F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ANA PAULA DO VALE FERREIRA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MARIA APARECIDA DIAS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 w:rsidRPr="00247C1F"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 DESENVOLVIMENTO GRAFOMOTOR DAS CRIANÇAS</w:t>
            </w:r>
            <w:proofErr w:type="gramStart"/>
            <w:r>
              <w:rPr>
                <w:sz w:val="20"/>
              </w:rPr>
              <w:t>....</w:t>
            </w:r>
            <w:proofErr w:type="gramEnd"/>
          </w:p>
        </w:tc>
      </w:tr>
      <w:tr w:rsidR="00766E91" w:rsidRPr="00275490" w:rsidTr="00CB40FC">
        <w:trPr>
          <w:trHeight w:val="567"/>
        </w:trPr>
        <w:tc>
          <w:tcPr>
            <w:tcW w:w="850" w:type="dxa"/>
            <w:vAlign w:val="center"/>
          </w:tcPr>
          <w:p w:rsidR="00766E91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Default="00766E91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19h30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766E91" w:rsidRPr="00275490" w:rsidRDefault="00766E91" w:rsidP="00952BA6">
            <w:pPr>
              <w:jc w:val="center"/>
              <w:rPr>
                <w:sz w:val="20"/>
              </w:rPr>
            </w:pPr>
            <w:r w:rsidRPr="00042ABA">
              <w:rPr>
                <w:sz w:val="20"/>
              </w:rPr>
              <w:t>KEILLA DA SILVA GONÇALO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275490" w:rsidRDefault="00766E91" w:rsidP="00952BA6">
            <w:pPr>
              <w:jc w:val="center"/>
              <w:rPr>
                <w:sz w:val="20"/>
              </w:rPr>
            </w:pPr>
            <w:r w:rsidRPr="00042ABA">
              <w:rPr>
                <w:sz w:val="20"/>
              </w:rPr>
              <w:t>CARLOS ALBERTO DE MATTOS FERREIRA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766E91" w:rsidRPr="00275490" w:rsidRDefault="00766E91" w:rsidP="0095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66E91" w:rsidRDefault="00766E91" w:rsidP="00B74E95">
            <w:pPr>
              <w:jc w:val="center"/>
              <w:rPr>
                <w:sz w:val="20"/>
              </w:rPr>
            </w:pPr>
          </w:p>
        </w:tc>
      </w:tr>
      <w:tr w:rsidR="00766E91" w:rsidRPr="00275490" w:rsidTr="00766E91">
        <w:trPr>
          <w:trHeight w:val="567"/>
        </w:trPr>
        <w:tc>
          <w:tcPr>
            <w:tcW w:w="850" w:type="dxa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560" w:type="dxa"/>
            <w:vMerge w:val="restart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</w:p>
          <w:p w:rsidR="00766E91" w:rsidRPr="00275490" w:rsidRDefault="00766E91" w:rsidP="00766E91">
            <w:pPr>
              <w:jc w:val="center"/>
              <w:rPr>
                <w:sz w:val="20"/>
              </w:rPr>
            </w:pPr>
          </w:p>
          <w:p w:rsidR="00766E91" w:rsidRDefault="00766E91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275490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/2018</w:t>
            </w:r>
          </w:p>
          <w:p w:rsidR="00766E91" w:rsidRDefault="00766E91" w:rsidP="00766E91">
            <w:pPr>
              <w:jc w:val="center"/>
              <w:rPr>
                <w:sz w:val="20"/>
              </w:rPr>
            </w:pPr>
          </w:p>
          <w:p w:rsidR="00766E91" w:rsidRPr="00275490" w:rsidRDefault="00766E91" w:rsidP="00766E9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segunda-feira</w:t>
            </w:r>
            <w:proofErr w:type="gramEnd"/>
          </w:p>
        </w:tc>
        <w:tc>
          <w:tcPr>
            <w:tcW w:w="993" w:type="dxa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19h00</w:t>
            </w:r>
          </w:p>
        </w:tc>
        <w:tc>
          <w:tcPr>
            <w:tcW w:w="2438" w:type="dxa"/>
          </w:tcPr>
          <w:p w:rsidR="00766E91" w:rsidRPr="00C847B6" w:rsidRDefault="00766E91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</w:tr>
      <w:tr w:rsidR="00766E91" w:rsidRPr="00C40E8B" w:rsidTr="00766E91">
        <w:trPr>
          <w:trHeight w:val="567"/>
        </w:trPr>
        <w:tc>
          <w:tcPr>
            <w:tcW w:w="850" w:type="dxa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38" w:type="dxa"/>
          </w:tcPr>
          <w:p w:rsidR="00766E91" w:rsidRPr="00015384" w:rsidRDefault="00766E91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</w:tcPr>
          <w:p w:rsidR="00766E91" w:rsidRPr="00C40E8B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766E91" w:rsidRPr="00C40E8B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766E91" w:rsidRPr="00C40E8B" w:rsidRDefault="00766E91" w:rsidP="00B74E95">
            <w:pPr>
              <w:jc w:val="center"/>
              <w:rPr>
                <w:sz w:val="20"/>
              </w:rPr>
            </w:pPr>
          </w:p>
        </w:tc>
      </w:tr>
      <w:tr w:rsidR="00766E91" w:rsidRPr="00275490" w:rsidTr="00766E91">
        <w:trPr>
          <w:trHeight w:val="567"/>
        </w:trPr>
        <w:tc>
          <w:tcPr>
            <w:tcW w:w="850" w:type="dxa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38" w:type="dxa"/>
          </w:tcPr>
          <w:p w:rsidR="00766E91" w:rsidRPr="00015384" w:rsidRDefault="00766E91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</w:tr>
      <w:tr w:rsidR="00766E91" w:rsidRPr="00275490" w:rsidTr="00766E91">
        <w:trPr>
          <w:trHeight w:val="567"/>
        </w:trPr>
        <w:tc>
          <w:tcPr>
            <w:tcW w:w="850" w:type="dxa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20h30</w:t>
            </w:r>
          </w:p>
        </w:tc>
        <w:tc>
          <w:tcPr>
            <w:tcW w:w="2438" w:type="dxa"/>
          </w:tcPr>
          <w:p w:rsidR="00766E91" w:rsidRPr="00CC0F33" w:rsidRDefault="00766E91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</w:tr>
      <w:tr w:rsidR="00766E91" w:rsidRPr="00275490" w:rsidTr="00766E91">
        <w:trPr>
          <w:trHeight w:val="567"/>
        </w:trPr>
        <w:tc>
          <w:tcPr>
            <w:tcW w:w="850" w:type="dxa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21h00</w:t>
            </w:r>
          </w:p>
        </w:tc>
        <w:tc>
          <w:tcPr>
            <w:tcW w:w="2438" w:type="dxa"/>
          </w:tcPr>
          <w:p w:rsidR="00766E91" w:rsidRPr="00CC0F33" w:rsidRDefault="00766E91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</w:tr>
      <w:tr w:rsidR="00766E91" w:rsidRPr="00275490" w:rsidTr="00766E91">
        <w:trPr>
          <w:trHeight w:val="567"/>
        </w:trPr>
        <w:tc>
          <w:tcPr>
            <w:tcW w:w="850" w:type="dxa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560" w:type="dxa"/>
            <w:vMerge w:val="restart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</w:p>
          <w:p w:rsidR="00766E91" w:rsidRPr="00275490" w:rsidRDefault="00766E91" w:rsidP="00766E91">
            <w:pPr>
              <w:jc w:val="center"/>
              <w:rPr>
                <w:sz w:val="20"/>
              </w:rPr>
            </w:pPr>
          </w:p>
          <w:p w:rsidR="00766E91" w:rsidRDefault="00766E91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275490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/2018</w:t>
            </w:r>
          </w:p>
          <w:p w:rsidR="00766E91" w:rsidRDefault="00766E91" w:rsidP="00766E91">
            <w:pPr>
              <w:jc w:val="center"/>
              <w:rPr>
                <w:sz w:val="20"/>
              </w:rPr>
            </w:pPr>
          </w:p>
          <w:p w:rsidR="00766E91" w:rsidRPr="00275490" w:rsidRDefault="00766E91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</w:tc>
        <w:tc>
          <w:tcPr>
            <w:tcW w:w="993" w:type="dxa"/>
            <w:vAlign w:val="center"/>
          </w:tcPr>
          <w:p w:rsidR="00766E91" w:rsidRPr="00275490" w:rsidRDefault="00766E91" w:rsidP="00766E91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lastRenderedPageBreak/>
              <w:t>19h00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766E91" w:rsidRPr="002766D0" w:rsidRDefault="00766E91" w:rsidP="00FE153F">
            <w:pPr>
              <w:jc w:val="center"/>
              <w:rPr>
                <w:sz w:val="20"/>
              </w:rPr>
            </w:pPr>
            <w:r w:rsidRPr="002766D0">
              <w:rPr>
                <w:sz w:val="20"/>
              </w:rPr>
              <w:t>GUSTAVO HENRIQUE GONÇALVES E SILVA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2766D0" w:rsidRDefault="00766E91" w:rsidP="00FE153F">
            <w:pPr>
              <w:jc w:val="center"/>
              <w:rPr>
                <w:sz w:val="20"/>
              </w:rPr>
            </w:pPr>
            <w:proofErr w:type="gramStart"/>
            <w:r w:rsidRPr="002766D0">
              <w:rPr>
                <w:sz w:val="20"/>
              </w:rPr>
              <w:t>AGNALDO CESAR SURDI</w:t>
            </w:r>
            <w:proofErr w:type="gramEnd"/>
          </w:p>
        </w:tc>
        <w:tc>
          <w:tcPr>
            <w:tcW w:w="2127" w:type="dxa"/>
            <w:shd w:val="clear" w:color="auto" w:fill="FFFF00"/>
            <w:vAlign w:val="center"/>
          </w:tcPr>
          <w:p w:rsidR="00766E91" w:rsidRPr="002766D0" w:rsidRDefault="00766E91" w:rsidP="00FE153F">
            <w:pPr>
              <w:jc w:val="center"/>
              <w:rPr>
                <w:sz w:val="20"/>
              </w:rPr>
            </w:pPr>
            <w:r w:rsidRPr="002766D0"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66E91" w:rsidRPr="002766D0" w:rsidRDefault="00766E91" w:rsidP="00FE153F">
            <w:pPr>
              <w:jc w:val="center"/>
              <w:rPr>
                <w:sz w:val="20"/>
              </w:rPr>
            </w:pPr>
            <w:r w:rsidRPr="002766D0">
              <w:rPr>
                <w:sz w:val="20"/>
              </w:rPr>
              <w:t>DIMINUIÇÃO DAS OPORTUNIDADES DO BRINCAR ESPONTÂNEO E SUA IMPLICAÇÃO PARA O DESENVOLVIMENTO PSICOMOTOR</w:t>
            </w:r>
          </w:p>
        </w:tc>
      </w:tr>
      <w:tr w:rsidR="00766E91" w:rsidRPr="00C40E8B" w:rsidTr="0017594E">
        <w:trPr>
          <w:trHeight w:val="567"/>
        </w:trPr>
        <w:tc>
          <w:tcPr>
            <w:tcW w:w="850" w:type="dxa"/>
          </w:tcPr>
          <w:p w:rsidR="00766E91" w:rsidRPr="00F17715" w:rsidRDefault="00766E91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53</w:t>
            </w:r>
          </w:p>
        </w:tc>
        <w:tc>
          <w:tcPr>
            <w:tcW w:w="1560" w:type="dxa"/>
            <w:vMerge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66E91" w:rsidRPr="00275490" w:rsidRDefault="00766E91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38" w:type="dxa"/>
            <w:shd w:val="clear" w:color="auto" w:fill="FFFF00"/>
          </w:tcPr>
          <w:p w:rsidR="00766E91" w:rsidRPr="0017594E" w:rsidRDefault="00766E91" w:rsidP="00B74E95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17594E">
              <w:rPr>
                <w:sz w:val="20"/>
                <w:szCs w:val="20"/>
              </w:rPr>
              <w:t>LAURA AMÉLIA FIGUEIREDO NETA</w:t>
            </w:r>
            <w:proofErr w:type="gramStart"/>
            <w:r w:rsidRPr="0017594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766E91" w:rsidRPr="00C40E8B" w:rsidRDefault="00766E91" w:rsidP="0017594E">
            <w:pPr>
              <w:jc w:val="center"/>
              <w:rPr>
                <w:sz w:val="20"/>
              </w:rPr>
            </w:pPr>
            <w:proofErr w:type="gramEnd"/>
            <w:r w:rsidRPr="0012620D">
              <w:rPr>
                <w:sz w:val="20"/>
              </w:rPr>
              <w:t>HUDDAY MENDES DA SILVA</w:t>
            </w:r>
          </w:p>
        </w:tc>
        <w:tc>
          <w:tcPr>
            <w:tcW w:w="2127" w:type="dxa"/>
            <w:shd w:val="clear" w:color="auto" w:fill="FFFF00"/>
          </w:tcPr>
          <w:p w:rsidR="00766E91" w:rsidRPr="00C40E8B" w:rsidRDefault="00766E91" w:rsidP="00175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REVISÃO BIBLIOGRÁFICA</w:t>
            </w:r>
          </w:p>
        </w:tc>
        <w:tc>
          <w:tcPr>
            <w:tcW w:w="4676" w:type="dxa"/>
            <w:shd w:val="clear" w:color="auto" w:fill="FFFF00"/>
          </w:tcPr>
          <w:p w:rsidR="00766E91" w:rsidRPr="00C40E8B" w:rsidRDefault="00766E91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5308A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54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 w:rsidRPr="00A36D69">
              <w:rPr>
                <w:sz w:val="20"/>
              </w:rPr>
              <w:t>MARIA EDUARDA MEDEIROS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 w:rsidRPr="0012620D">
              <w:rPr>
                <w:sz w:val="20"/>
              </w:rPr>
              <w:t>HUDDAY MENDES DA SILVA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 DE PESQUISA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  <w:r w:rsidRPr="00A36D69">
              <w:rPr>
                <w:sz w:val="20"/>
              </w:rPr>
              <w:t>MARIA EDUARDA MEDEIROS</w:t>
            </w: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20h30</w:t>
            </w:r>
          </w:p>
        </w:tc>
        <w:tc>
          <w:tcPr>
            <w:tcW w:w="2438" w:type="dxa"/>
            <w:shd w:val="clear" w:color="auto" w:fill="FFFF00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21h00</w:t>
            </w:r>
          </w:p>
        </w:tc>
        <w:tc>
          <w:tcPr>
            <w:tcW w:w="2438" w:type="dxa"/>
            <w:shd w:val="clear" w:color="auto" w:fill="FFFF00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766E91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560" w:type="dxa"/>
            <w:vMerge w:val="restart"/>
            <w:vAlign w:val="center"/>
          </w:tcPr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  <w:p w:rsidR="00A31E15" w:rsidRDefault="00A31E15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275490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/2018</w:t>
            </w:r>
          </w:p>
          <w:p w:rsidR="00A31E15" w:rsidRDefault="00A31E15" w:rsidP="00766E91">
            <w:pPr>
              <w:jc w:val="center"/>
              <w:rPr>
                <w:sz w:val="20"/>
              </w:rPr>
            </w:pPr>
          </w:p>
          <w:p w:rsidR="00A31E15" w:rsidRPr="00275490" w:rsidRDefault="00A31E15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19h00</w:t>
            </w:r>
          </w:p>
        </w:tc>
        <w:tc>
          <w:tcPr>
            <w:tcW w:w="2438" w:type="dxa"/>
            <w:vAlign w:val="center"/>
          </w:tcPr>
          <w:p w:rsidR="00A31E15" w:rsidRPr="00E9415A" w:rsidRDefault="00A31E15" w:rsidP="002B41A2">
            <w:pPr>
              <w:jc w:val="center"/>
              <w:rPr>
                <w:color w:val="000000" w:themeColor="text1"/>
                <w:sz w:val="20"/>
              </w:rPr>
            </w:pPr>
            <w:r w:rsidRPr="00E9415A">
              <w:rPr>
                <w:color w:val="000000" w:themeColor="text1"/>
                <w:sz w:val="20"/>
              </w:rPr>
              <w:t>THAYNARA BIANCA SOUZA DE ALBUQUERQUE</w:t>
            </w:r>
          </w:p>
        </w:tc>
        <w:tc>
          <w:tcPr>
            <w:tcW w:w="2807" w:type="dxa"/>
            <w:vAlign w:val="center"/>
          </w:tcPr>
          <w:p w:rsidR="00A31E15" w:rsidRPr="00275490" w:rsidRDefault="00A31E15" w:rsidP="002B41A2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871AC5">
              <w:rPr>
                <w:sz w:val="20"/>
              </w:rPr>
              <w:t>JORGE SESARINO</w:t>
            </w:r>
          </w:p>
        </w:tc>
        <w:tc>
          <w:tcPr>
            <w:tcW w:w="2127" w:type="dxa"/>
            <w:vAlign w:val="center"/>
          </w:tcPr>
          <w:p w:rsidR="00A31E15" w:rsidRPr="00275490" w:rsidRDefault="00A31E15" w:rsidP="002B41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MEMORIAL REFLEXIVO</w:t>
            </w:r>
          </w:p>
        </w:tc>
        <w:tc>
          <w:tcPr>
            <w:tcW w:w="4676" w:type="dxa"/>
            <w:vAlign w:val="center"/>
          </w:tcPr>
          <w:p w:rsidR="00A31E15" w:rsidRPr="00275490" w:rsidRDefault="00A31E15" w:rsidP="002B41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FORMAÇÕES PESSOAIS</w:t>
            </w:r>
          </w:p>
        </w:tc>
      </w:tr>
      <w:tr w:rsidR="00A31E15" w:rsidRPr="00C40E8B" w:rsidTr="00766E91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560" w:type="dxa"/>
            <w:vMerge/>
            <w:vAlign w:val="center"/>
          </w:tcPr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38" w:type="dxa"/>
          </w:tcPr>
          <w:p w:rsidR="00A31E15" w:rsidRPr="00015384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875085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560" w:type="dxa"/>
            <w:vMerge/>
            <w:vAlign w:val="center"/>
          </w:tcPr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38" w:type="dxa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vAlign w:val="center"/>
          </w:tcPr>
          <w:p w:rsidR="00A31E15" w:rsidRPr="00275490" w:rsidRDefault="00A31E15" w:rsidP="006E30E1">
            <w:pPr>
              <w:jc w:val="center"/>
              <w:rPr>
                <w:sz w:val="20"/>
              </w:rPr>
            </w:pPr>
          </w:p>
        </w:tc>
      </w:tr>
      <w:tr w:rsidR="00A31E15" w:rsidRPr="00275490" w:rsidTr="00766E91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560" w:type="dxa"/>
            <w:vMerge/>
            <w:vAlign w:val="center"/>
          </w:tcPr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20h30</w:t>
            </w:r>
          </w:p>
        </w:tc>
        <w:tc>
          <w:tcPr>
            <w:tcW w:w="2438" w:type="dxa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766E91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560" w:type="dxa"/>
            <w:vMerge/>
            <w:vAlign w:val="center"/>
          </w:tcPr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21h00</w:t>
            </w:r>
          </w:p>
        </w:tc>
        <w:tc>
          <w:tcPr>
            <w:tcW w:w="2438" w:type="dxa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766E91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1560" w:type="dxa"/>
            <w:vMerge w:val="restart"/>
            <w:vAlign w:val="center"/>
          </w:tcPr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  <w:p w:rsidR="00A31E15" w:rsidRDefault="00A31E15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75490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/2018</w:t>
            </w:r>
          </w:p>
          <w:p w:rsidR="00A31E15" w:rsidRDefault="00A31E15" w:rsidP="00766E91">
            <w:pPr>
              <w:jc w:val="center"/>
              <w:rPr>
                <w:sz w:val="20"/>
              </w:rPr>
            </w:pPr>
          </w:p>
          <w:p w:rsidR="00A31E15" w:rsidRPr="00275490" w:rsidRDefault="00A31E15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19h00</w:t>
            </w:r>
          </w:p>
        </w:tc>
        <w:tc>
          <w:tcPr>
            <w:tcW w:w="2438" w:type="dxa"/>
            <w:shd w:val="clear" w:color="auto" w:fill="FFFF00"/>
          </w:tcPr>
          <w:p w:rsidR="00A31E15" w:rsidRPr="00C847B6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C40E8B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38" w:type="dxa"/>
            <w:shd w:val="clear" w:color="auto" w:fill="FFFF00"/>
          </w:tcPr>
          <w:p w:rsidR="00A31E15" w:rsidRPr="00015384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38" w:type="dxa"/>
            <w:shd w:val="clear" w:color="auto" w:fill="FFFF00"/>
          </w:tcPr>
          <w:p w:rsidR="00A31E15" w:rsidRPr="00015384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20h30</w:t>
            </w:r>
          </w:p>
        </w:tc>
        <w:tc>
          <w:tcPr>
            <w:tcW w:w="2438" w:type="dxa"/>
            <w:shd w:val="clear" w:color="auto" w:fill="FFFF00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21h00</w:t>
            </w:r>
          </w:p>
        </w:tc>
        <w:tc>
          <w:tcPr>
            <w:tcW w:w="2438" w:type="dxa"/>
            <w:shd w:val="clear" w:color="auto" w:fill="FFFF00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766E91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67</w:t>
            </w:r>
          </w:p>
        </w:tc>
        <w:tc>
          <w:tcPr>
            <w:tcW w:w="1560" w:type="dxa"/>
            <w:vMerge w:val="restart"/>
            <w:vAlign w:val="center"/>
          </w:tcPr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  <w:p w:rsidR="00A31E15" w:rsidRPr="00275490" w:rsidRDefault="00A31E15" w:rsidP="00766E91">
            <w:pPr>
              <w:jc w:val="center"/>
              <w:rPr>
                <w:sz w:val="20"/>
              </w:rPr>
            </w:pPr>
          </w:p>
          <w:p w:rsidR="00A31E15" w:rsidRDefault="00A31E15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275490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/2018</w:t>
            </w:r>
          </w:p>
          <w:p w:rsidR="00A31E15" w:rsidRDefault="00A31E15" w:rsidP="00766E91">
            <w:pPr>
              <w:jc w:val="center"/>
              <w:rPr>
                <w:sz w:val="20"/>
              </w:rPr>
            </w:pPr>
          </w:p>
          <w:p w:rsidR="00A31E15" w:rsidRPr="00275490" w:rsidRDefault="00A31E15" w:rsidP="00766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19h00</w:t>
            </w:r>
          </w:p>
        </w:tc>
        <w:tc>
          <w:tcPr>
            <w:tcW w:w="2438" w:type="dxa"/>
          </w:tcPr>
          <w:p w:rsidR="00A31E15" w:rsidRPr="00C847B6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C40E8B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38" w:type="dxa"/>
          </w:tcPr>
          <w:p w:rsidR="00A31E15" w:rsidRPr="00015384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38" w:type="dxa"/>
          </w:tcPr>
          <w:p w:rsidR="00A31E15" w:rsidRPr="00015384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B74E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20h30</w:t>
            </w:r>
          </w:p>
        </w:tc>
        <w:tc>
          <w:tcPr>
            <w:tcW w:w="2438" w:type="dxa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21h00</w:t>
            </w:r>
          </w:p>
        </w:tc>
        <w:tc>
          <w:tcPr>
            <w:tcW w:w="2438" w:type="dxa"/>
          </w:tcPr>
          <w:p w:rsidR="00A31E15" w:rsidRPr="00CC0F33" w:rsidRDefault="00A31E15" w:rsidP="00B74E9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0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160E17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560" w:type="dxa"/>
            <w:vMerge w:val="restart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  <w:p w:rsidR="00A31E15" w:rsidRDefault="00A31E15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275490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Pr="00275490">
              <w:rPr>
                <w:sz w:val="20"/>
              </w:rPr>
              <w:t>/2018</w:t>
            </w:r>
          </w:p>
          <w:p w:rsidR="00A31E15" w:rsidRDefault="00A31E15" w:rsidP="00B74E95">
            <w:pPr>
              <w:jc w:val="center"/>
              <w:rPr>
                <w:sz w:val="20"/>
              </w:rPr>
            </w:pPr>
          </w:p>
          <w:p w:rsidR="00A31E15" w:rsidRPr="00275490" w:rsidRDefault="00A31E15" w:rsidP="00B7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19h00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A31E15" w:rsidRPr="00275490" w:rsidRDefault="00A31E15" w:rsidP="000D6DB1">
            <w:pPr>
              <w:jc w:val="center"/>
              <w:rPr>
                <w:sz w:val="20"/>
              </w:rPr>
            </w:pPr>
            <w:r w:rsidRPr="001976BB">
              <w:rPr>
                <w:sz w:val="20"/>
              </w:rPr>
              <w:t>ELOYSE EMMANUELLE ROCHA BRAZ BENJAMIM</w:t>
            </w:r>
          </w:p>
        </w:tc>
        <w:tc>
          <w:tcPr>
            <w:tcW w:w="2807" w:type="dxa"/>
            <w:shd w:val="clear" w:color="auto" w:fill="FFFF00"/>
            <w:vAlign w:val="center"/>
          </w:tcPr>
          <w:p w:rsidR="00A31E15" w:rsidRPr="00275490" w:rsidRDefault="00A31E15" w:rsidP="000D6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FRANCISCO ROSA NETO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E15" w:rsidRPr="00275490" w:rsidRDefault="00A31E15" w:rsidP="000D6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A31E15" w:rsidRPr="00275490" w:rsidRDefault="00A31E15" w:rsidP="000D6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PSICOMOTRICIDADE EM ADOLESCENTES AUTISTAS</w:t>
            </w:r>
          </w:p>
        </w:tc>
      </w:tr>
      <w:tr w:rsidR="00A31E15" w:rsidRPr="00C40E8B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19h30</w:t>
            </w:r>
          </w:p>
        </w:tc>
        <w:tc>
          <w:tcPr>
            <w:tcW w:w="2438" w:type="dxa"/>
            <w:shd w:val="clear" w:color="auto" w:fill="FFFF00"/>
          </w:tcPr>
          <w:p w:rsidR="00A31E15" w:rsidRPr="00015384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C40E8B" w:rsidRDefault="00A31E15" w:rsidP="00B74E95">
            <w:pPr>
              <w:jc w:val="center"/>
              <w:rPr>
                <w:sz w:val="20"/>
              </w:rPr>
            </w:pPr>
          </w:p>
        </w:tc>
      </w:tr>
      <w:tr w:rsidR="00A31E15" w:rsidRPr="00275490" w:rsidTr="00CB40FC">
        <w:trPr>
          <w:trHeight w:val="567"/>
        </w:trPr>
        <w:tc>
          <w:tcPr>
            <w:tcW w:w="850" w:type="dxa"/>
          </w:tcPr>
          <w:p w:rsidR="00A31E15" w:rsidRPr="00F17715" w:rsidRDefault="00A31E15" w:rsidP="00766E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1560" w:type="dxa"/>
            <w:vMerge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  <w:r w:rsidRPr="00275490">
              <w:rPr>
                <w:sz w:val="20"/>
              </w:rPr>
              <w:t>20h00</w:t>
            </w:r>
          </w:p>
        </w:tc>
        <w:tc>
          <w:tcPr>
            <w:tcW w:w="2438" w:type="dxa"/>
            <w:shd w:val="clear" w:color="auto" w:fill="FFFF00"/>
          </w:tcPr>
          <w:p w:rsidR="00A31E15" w:rsidRPr="00015384" w:rsidRDefault="00A31E15" w:rsidP="00B74E95">
            <w:pPr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280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shd w:val="clear" w:color="auto" w:fill="FFFF00"/>
          </w:tcPr>
          <w:p w:rsidR="00A31E15" w:rsidRPr="00275490" w:rsidRDefault="00A31E15" w:rsidP="00B74E95">
            <w:pPr>
              <w:jc w:val="center"/>
              <w:rPr>
                <w:sz w:val="20"/>
              </w:rPr>
            </w:pPr>
          </w:p>
        </w:tc>
      </w:tr>
    </w:tbl>
    <w:p w:rsidR="00772DBE" w:rsidRDefault="00772DBE" w:rsidP="00CB40FC">
      <w:pPr>
        <w:jc w:val="center"/>
      </w:pPr>
    </w:p>
    <w:sectPr w:rsidR="00772DBE" w:rsidSect="002754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406"/>
    <w:multiLevelType w:val="hybridMultilevel"/>
    <w:tmpl w:val="3E6657C6"/>
    <w:lvl w:ilvl="0" w:tplc="185E4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90"/>
    <w:rsid w:val="00015384"/>
    <w:rsid w:val="000205DA"/>
    <w:rsid w:val="000219AE"/>
    <w:rsid w:val="00042ABA"/>
    <w:rsid w:val="00062ED0"/>
    <w:rsid w:val="000753D2"/>
    <w:rsid w:val="000A3197"/>
    <w:rsid w:val="000A4E59"/>
    <w:rsid w:val="000B010E"/>
    <w:rsid w:val="000B7084"/>
    <w:rsid w:val="00102DC0"/>
    <w:rsid w:val="0012466C"/>
    <w:rsid w:val="0012620D"/>
    <w:rsid w:val="00134D81"/>
    <w:rsid w:val="00137C0F"/>
    <w:rsid w:val="001713D6"/>
    <w:rsid w:val="0017594E"/>
    <w:rsid w:val="00177B6D"/>
    <w:rsid w:val="001924A3"/>
    <w:rsid w:val="001976BB"/>
    <w:rsid w:val="001A5409"/>
    <w:rsid w:val="001F0A28"/>
    <w:rsid w:val="0024475B"/>
    <w:rsid w:val="00247C1F"/>
    <w:rsid w:val="00272C28"/>
    <w:rsid w:val="00275490"/>
    <w:rsid w:val="002766D0"/>
    <w:rsid w:val="00280E4D"/>
    <w:rsid w:val="002B3993"/>
    <w:rsid w:val="002D36CF"/>
    <w:rsid w:val="00310650"/>
    <w:rsid w:val="00385385"/>
    <w:rsid w:val="003C1FAB"/>
    <w:rsid w:val="003E098C"/>
    <w:rsid w:val="00491868"/>
    <w:rsid w:val="004E43B4"/>
    <w:rsid w:val="00507AE9"/>
    <w:rsid w:val="005415CE"/>
    <w:rsid w:val="00550FED"/>
    <w:rsid w:val="00565A2A"/>
    <w:rsid w:val="00567B33"/>
    <w:rsid w:val="005963C5"/>
    <w:rsid w:val="005C1FBB"/>
    <w:rsid w:val="005C4CD5"/>
    <w:rsid w:val="005D3225"/>
    <w:rsid w:val="005F5632"/>
    <w:rsid w:val="006371E5"/>
    <w:rsid w:val="00661A61"/>
    <w:rsid w:val="00675AFE"/>
    <w:rsid w:val="00695D38"/>
    <w:rsid w:val="006B7B91"/>
    <w:rsid w:val="006C0737"/>
    <w:rsid w:val="006F1E2A"/>
    <w:rsid w:val="00727F9A"/>
    <w:rsid w:val="007604E4"/>
    <w:rsid w:val="00766E91"/>
    <w:rsid w:val="00772DBE"/>
    <w:rsid w:val="007B283E"/>
    <w:rsid w:val="007E0E49"/>
    <w:rsid w:val="007E1B11"/>
    <w:rsid w:val="0083685C"/>
    <w:rsid w:val="00856FAE"/>
    <w:rsid w:val="00865608"/>
    <w:rsid w:val="00871AC5"/>
    <w:rsid w:val="00887310"/>
    <w:rsid w:val="008A1317"/>
    <w:rsid w:val="008B1609"/>
    <w:rsid w:val="008F3497"/>
    <w:rsid w:val="0092621F"/>
    <w:rsid w:val="0095379A"/>
    <w:rsid w:val="00962A99"/>
    <w:rsid w:val="0096794B"/>
    <w:rsid w:val="009B6A01"/>
    <w:rsid w:val="009D50B9"/>
    <w:rsid w:val="00A1302F"/>
    <w:rsid w:val="00A31E15"/>
    <w:rsid w:val="00A36D69"/>
    <w:rsid w:val="00A36F85"/>
    <w:rsid w:val="00A45164"/>
    <w:rsid w:val="00A473CC"/>
    <w:rsid w:val="00A479C3"/>
    <w:rsid w:val="00A56844"/>
    <w:rsid w:val="00A61004"/>
    <w:rsid w:val="00A63659"/>
    <w:rsid w:val="00A652EF"/>
    <w:rsid w:val="00A97037"/>
    <w:rsid w:val="00AD6A0C"/>
    <w:rsid w:val="00AF3E97"/>
    <w:rsid w:val="00AF4F7F"/>
    <w:rsid w:val="00AF5E6F"/>
    <w:rsid w:val="00B361BC"/>
    <w:rsid w:val="00B40997"/>
    <w:rsid w:val="00B6291D"/>
    <w:rsid w:val="00B67DFC"/>
    <w:rsid w:val="00B7635A"/>
    <w:rsid w:val="00B8716B"/>
    <w:rsid w:val="00BD4326"/>
    <w:rsid w:val="00BE549A"/>
    <w:rsid w:val="00C20B1D"/>
    <w:rsid w:val="00C35495"/>
    <w:rsid w:val="00C40E8B"/>
    <w:rsid w:val="00C414EA"/>
    <w:rsid w:val="00C62899"/>
    <w:rsid w:val="00C847B6"/>
    <w:rsid w:val="00C93B9E"/>
    <w:rsid w:val="00CA43B5"/>
    <w:rsid w:val="00CB40FC"/>
    <w:rsid w:val="00CC0F33"/>
    <w:rsid w:val="00D403C8"/>
    <w:rsid w:val="00D74F67"/>
    <w:rsid w:val="00DA1E75"/>
    <w:rsid w:val="00DC0D45"/>
    <w:rsid w:val="00DC38CA"/>
    <w:rsid w:val="00DD60E0"/>
    <w:rsid w:val="00DF25DF"/>
    <w:rsid w:val="00DF5844"/>
    <w:rsid w:val="00E16D60"/>
    <w:rsid w:val="00E47C12"/>
    <w:rsid w:val="00E55E6C"/>
    <w:rsid w:val="00E60456"/>
    <w:rsid w:val="00E9415A"/>
    <w:rsid w:val="00EA072A"/>
    <w:rsid w:val="00EB776D"/>
    <w:rsid w:val="00EC28B6"/>
    <w:rsid w:val="00F113D4"/>
    <w:rsid w:val="00F17715"/>
    <w:rsid w:val="00F310F3"/>
    <w:rsid w:val="00F417B8"/>
    <w:rsid w:val="00F51228"/>
    <w:rsid w:val="00F53164"/>
    <w:rsid w:val="00F71B6F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B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B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Coquerel</dc:creator>
  <cp:lastModifiedBy>DEF</cp:lastModifiedBy>
  <cp:revision>47</cp:revision>
  <cp:lastPrinted>2018-05-12T13:20:00Z</cp:lastPrinted>
  <dcterms:created xsi:type="dcterms:W3CDTF">2018-07-17T19:20:00Z</dcterms:created>
  <dcterms:modified xsi:type="dcterms:W3CDTF">2018-07-26T13:42:00Z</dcterms:modified>
</cp:coreProperties>
</file>