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5954"/>
        <w:gridCol w:w="1381"/>
      </w:tblGrid>
      <w:tr w:rsidR="00F50155" w:rsidTr="00B3700C">
        <w:tc>
          <w:tcPr>
            <w:tcW w:w="1809" w:type="dxa"/>
          </w:tcPr>
          <w:p w:rsidR="00F50155" w:rsidRDefault="00F50155">
            <w:r>
              <w:rPr>
                <w:noProof/>
              </w:rPr>
              <w:drawing>
                <wp:inline distT="0" distB="0" distL="0" distR="0">
                  <wp:extent cx="993984" cy="10477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51" cy="1054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F50155" w:rsidRPr="00F50155" w:rsidRDefault="00F50155" w:rsidP="00F50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155">
              <w:rPr>
                <w:rFonts w:ascii="Times New Roman" w:hAnsi="Times New Roman" w:cs="Times New Roman"/>
              </w:rPr>
              <w:t>UNIVERSIDADE FEDERAL DO RIO GRANDE DO NORTE</w:t>
            </w:r>
          </w:p>
          <w:p w:rsidR="00F50155" w:rsidRPr="00F50155" w:rsidRDefault="00F50155" w:rsidP="00F50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155">
              <w:rPr>
                <w:rFonts w:ascii="Times New Roman" w:hAnsi="Times New Roman" w:cs="Times New Roman"/>
              </w:rPr>
              <w:t>CENTRO DE BIOCIÊNCIAS</w:t>
            </w:r>
          </w:p>
          <w:p w:rsidR="00F50155" w:rsidRPr="00F50155" w:rsidRDefault="00F50155" w:rsidP="00F50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155">
              <w:rPr>
                <w:rFonts w:ascii="Times New Roman" w:hAnsi="Times New Roman" w:cs="Times New Roman"/>
              </w:rPr>
              <w:t>DEPARTAMENTO DE MORFOLOGIA</w:t>
            </w:r>
          </w:p>
          <w:p w:rsidR="00F50155" w:rsidRPr="00F50155" w:rsidRDefault="00F50155" w:rsidP="00F50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155">
              <w:rPr>
                <w:rFonts w:ascii="Times New Roman" w:hAnsi="Times New Roman" w:cs="Times New Roman"/>
              </w:rPr>
              <w:t>PROGRAMA DE PÓS-GRADUAÇÃO EM BIOLOGIA</w:t>
            </w:r>
          </w:p>
          <w:p w:rsidR="00F50155" w:rsidRPr="00F50155" w:rsidRDefault="00F50155" w:rsidP="00F50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155">
              <w:rPr>
                <w:rFonts w:ascii="Times New Roman" w:hAnsi="Times New Roman" w:cs="Times New Roman"/>
              </w:rPr>
              <w:t>ESTRUTURAL E FUNCIONAL</w:t>
            </w:r>
          </w:p>
          <w:p w:rsidR="00F50155" w:rsidRDefault="005111F8" w:rsidP="00DD3D2D">
            <w:pPr>
              <w:jc w:val="center"/>
            </w:pPr>
            <w:r>
              <w:rPr>
                <w:rFonts w:ascii="Times New Roman" w:hAnsi="Times New Roman" w:cs="Times New Roman"/>
              </w:rPr>
              <w:t>EDITAL Nº 0</w:t>
            </w:r>
            <w:r w:rsidR="00DD3D2D">
              <w:rPr>
                <w:rFonts w:ascii="Times New Roman" w:hAnsi="Times New Roman" w:cs="Times New Roman"/>
              </w:rPr>
              <w:t>1</w:t>
            </w:r>
            <w:r w:rsidR="00295BC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295BC9">
              <w:rPr>
                <w:rFonts w:ascii="Times New Roman" w:hAnsi="Times New Roman" w:cs="Times New Roman"/>
              </w:rPr>
              <w:t>PP</w:t>
            </w:r>
            <w:r w:rsidR="00B92B07">
              <w:rPr>
                <w:rFonts w:ascii="Times New Roman" w:hAnsi="Times New Roman" w:cs="Times New Roman"/>
              </w:rPr>
              <w:t>G</w:t>
            </w:r>
            <w:r w:rsidR="00295BC9">
              <w:rPr>
                <w:rFonts w:ascii="Times New Roman" w:hAnsi="Times New Roman" w:cs="Times New Roman"/>
              </w:rPr>
              <w:t>BioEF</w:t>
            </w:r>
            <w:proofErr w:type="spellEnd"/>
            <w:r w:rsidR="00295BC9">
              <w:rPr>
                <w:rFonts w:ascii="Times New Roman" w:hAnsi="Times New Roman" w:cs="Times New Roman"/>
              </w:rPr>
              <w:t xml:space="preserve"> / </w:t>
            </w:r>
            <w:r w:rsidR="00DD3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81" w:type="dxa"/>
          </w:tcPr>
          <w:p w:rsidR="00F50155" w:rsidRDefault="00B3700C" w:rsidP="00B3700C">
            <w:pPr>
              <w:jc w:val="right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14539" cy="942975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PGBioEF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42" cy="95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6AE" w:rsidRDefault="00B250A1" w:rsidP="00AA2265">
      <w:pPr>
        <w:spacing w:after="0" w:line="240" w:lineRule="auto"/>
      </w:pPr>
    </w:p>
    <w:p w:rsidR="00B92B07" w:rsidRDefault="00B92B07" w:rsidP="00AA2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15CD" w:rsidRDefault="00B715CD" w:rsidP="00AA22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5CD">
        <w:rPr>
          <w:rFonts w:ascii="Times New Roman" w:hAnsi="Times New Roman" w:cs="Times New Roman"/>
        </w:rPr>
        <w:t xml:space="preserve">PROCESSO SELETIVO </w:t>
      </w:r>
      <w:r w:rsidR="00B3700C">
        <w:rPr>
          <w:rFonts w:ascii="Times New Roman" w:hAnsi="Times New Roman" w:cs="Times New Roman"/>
        </w:rPr>
        <w:t xml:space="preserve">PARA </w:t>
      </w:r>
      <w:r w:rsidRPr="00B715CD">
        <w:rPr>
          <w:rFonts w:ascii="Times New Roman" w:hAnsi="Times New Roman" w:cs="Times New Roman"/>
        </w:rPr>
        <w:t>MESTRADO EM BIOLOGIA ESTRUTURAL E FUNCIONAL</w:t>
      </w:r>
    </w:p>
    <w:p w:rsidR="00B715CD" w:rsidRDefault="00B715CD" w:rsidP="00AA2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15CD" w:rsidRDefault="00A2756F" w:rsidP="00AA22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Coordenação do Programa de Pós-graduação em Biologia Estrutural e Funcional da Universidade Federal do Rio Grande do Norte, no uso de suas atribuições legais e estatutárias, faz saber as informações para o processo de seleção e admissão no </w:t>
      </w:r>
      <w:r w:rsidR="005111F8">
        <w:rPr>
          <w:rFonts w:ascii="Times New Roman" w:hAnsi="Times New Roman" w:cs="Times New Roman"/>
        </w:rPr>
        <w:t xml:space="preserve">referido </w:t>
      </w:r>
      <w:r>
        <w:rPr>
          <w:rFonts w:ascii="Times New Roman" w:hAnsi="Times New Roman" w:cs="Times New Roman"/>
        </w:rPr>
        <w:t>Pr</w:t>
      </w:r>
      <w:r w:rsidR="00AA2265">
        <w:rPr>
          <w:rFonts w:ascii="Times New Roman" w:hAnsi="Times New Roman" w:cs="Times New Roman"/>
        </w:rPr>
        <w:t>ograma, em nível de MESTRADO.</w:t>
      </w:r>
    </w:p>
    <w:p w:rsidR="00AA2265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265" w:rsidRDefault="00AA2265" w:rsidP="00B92B07">
      <w:pPr>
        <w:pStyle w:val="PargrafodaLista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 OBJETIVOS DO PROGRAMA</w:t>
      </w:r>
    </w:p>
    <w:p w:rsidR="00AA2265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Programa de Pós-graduação em Biologia Estrutural e Funcional da UFRN tem o objetivo de capacitar profissionais para o exercício da docência e da pesquisa, com ênfase no estudo da morfofisiologia dos sistemas orgânicos, dentro de uma perspectiva multidisciplinar.</w:t>
      </w:r>
    </w:p>
    <w:p w:rsidR="00AA2265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265" w:rsidRDefault="00AA2265" w:rsidP="00B92B07">
      <w:pPr>
        <w:pStyle w:val="PargrafodaLista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INSCRIÇÕES</w:t>
      </w:r>
    </w:p>
    <w:p w:rsidR="00AA2265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inscrições serão realizadas através do portal acadêmico da UFRN </w:t>
      </w:r>
      <w:hyperlink r:id="rId8" w:history="1">
        <w:r w:rsidRPr="00CD2FC9">
          <w:rPr>
            <w:rStyle w:val="Hyperlink"/>
            <w:rFonts w:ascii="Times New Roman" w:hAnsi="Times New Roman" w:cs="Times New Roman"/>
          </w:rPr>
          <w:t>http://www.sigaa.ufrn.br/sigaa/public/processo_seletivo/lista.jsf</w:t>
        </w:r>
      </w:hyperlink>
      <w:r>
        <w:rPr>
          <w:rFonts w:ascii="Times New Roman" w:hAnsi="Times New Roman" w:cs="Times New Roman"/>
        </w:rPr>
        <w:t xml:space="preserve"> </w:t>
      </w:r>
    </w:p>
    <w:p w:rsidR="00AA2265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265" w:rsidRPr="00036AA0" w:rsidRDefault="00AA2265" w:rsidP="00AA2265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 xml:space="preserve">Período: </w:t>
      </w:r>
      <w:r w:rsidR="00375A56">
        <w:rPr>
          <w:rFonts w:ascii="Times New Roman" w:hAnsi="Times New Roman" w:cs="Times New Roman"/>
        </w:rPr>
        <w:t>10</w:t>
      </w:r>
      <w:r w:rsidR="005111F8">
        <w:rPr>
          <w:rFonts w:ascii="Times New Roman" w:hAnsi="Times New Roman" w:cs="Times New Roman"/>
        </w:rPr>
        <w:t>/</w:t>
      </w:r>
      <w:r w:rsidR="00375A56">
        <w:rPr>
          <w:rFonts w:ascii="Times New Roman" w:hAnsi="Times New Roman" w:cs="Times New Roman"/>
        </w:rPr>
        <w:t>10</w:t>
      </w:r>
      <w:r w:rsidR="00295BC9" w:rsidRPr="00036AA0">
        <w:rPr>
          <w:rFonts w:ascii="Times New Roman" w:hAnsi="Times New Roman" w:cs="Times New Roman"/>
        </w:rPr>
        <w:t>/</w:t>
      </w:r>
      <w:r w:rsidR="00DD3D2D" w:rsidRPr="00036AA0">
        <w:rPr>
          <w:rFonts w:ascii="Times New Roman" w:hAnsi="Times New Roman" w:cs="Times New Roman"/>
        </w:rPr>
        <w:t>201</w:t>
      </w:r>
      <w:r w:rsidR="00990506">
        <w:rPr>
          <w:rFonts w:ascii="Times New Roman" w:hAnsi="Times New Roman" w:cs="Times New Roman"/>
        </w:rPr>
        <w:t>6</w:t>
      </w:r>
      <w:r w:rsidR="00DD3D2D" w:rsidRPr="00036AA0">
        <w:rPr>
          <w:rFonts w:ascii="Times New Roman" w:hAnsi="Times New Roman" w:cs="Times New Roman"/>
        </w:rPr>
        <w:t xml:space="preserve"> </w:t>
      </w:r>
      <w:r w:rsidRPr="00036AA0">
        <w:rPr>
          <w:rFonts w:ascii="Times New Roman" w:hAnsi="Times New Roman" w:cs="Times New Roman"/>
        </w:rPr>
        <w:t xml:space="preserve">a </w:t>
      </w:r>
      <w:r w:rsidR="00375A56">
        <w:rPr>
          <w:rFonts w:ascii="Times New Roman" w:hAnsi="Times New Roman" w:cs="Times New Roman"/>
        </w:rPr>
        <w:t>30/01/2017.</w:t>
      </w:r>
    </w:p>
    <w:p w:rsidR="00AA2265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265" w:rsidRDefault="00B92B07" w:rsidP="00AA2265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A2265">
        <w:rPr>
          <w:rFonts w:ascii="Times New Roman" w:hAnsi="Times New Roman" w:cs="Times New Roman"/>
        </w:rPr>
        <w:t>ocumentos necessários para a inscrição:</w:t>
      </w:r>
    </w:p>
    <w:p w:rsidR="00AA2265" w:rsidRPr="00AA2265" w:rsidRDefault="00AA2265" w:rsidP="00AA2265">
      <w:pPr>
        <w:pStyle w:val="PargrafodaLista"/>
        <w:rPr>
          <w:rFonts w:ascii="Times New Roman" w:hAnsi="Times New Roman" w:cs="Times New Roman"/>
        </w:rPr>
      </w:pPr>
    </w:p>
    <w:p w:rsidR="00AA2265" w:rsidRDefault="00AA2265" w:rsidP="0065214E">
      <w:pPr>
        <w:pStyle w:val="PargrafodaLista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Preenchimento da ficha eletrônica de inscrição disponível no seguinte endereço: </w:t>
      </w:r>
      <w:hyperlink r:id="rId9" w:history="1">
        <w:r w:rsidR="001040AB" w:rsidRPr="00F55CA5">
          <w:rPr>
            <w:rStyle w:val="Hyperlink"/>
            <w:rFonts w:ascii="Times New Roman" w:hAnsi="Times New Roman" w:cs="Times New Roman"/>
          </w:rPr>
          <w:t>http://www.sigaa.ufrn.br/sigaa/public/processoseletivo/lista.jsf</w:t>
        </w:r>
      </w:hyperlink>
      <w:r w:rsidR="0089148A">
        <w:rPr>
          <w:rFonts w:ascii="Times New Roman" w:hAnsi="Times New Roman" w:cs="Times New Roman"/>
        </w:rPr>
        <w:t xml:space="preserve">, a ser enviada </w:t>
      </w:r>
      <w:r w:rsidR="0089148A" w:rsidRPr="0065214E">
        <w:rPr>
          <w:rFonts w:ascii="Times New Roman" w:hAnsi="Times New Roman" w:cs="Times New Roman"/>
        </w:rPr>
        <w:t xml:space="preserve">até </w:t>
      </w:r>
      <w:r w:rsidR="00856354" w:rsidRPr="0065214E">
        <w:rPr>
          <w:rFonts w:ascii="Times New Roman" w:hAnsi="Times New Roman" w:cs="Times New Roman"/>
        </w:rPr>
        <w:t xml:space="preserve">as </w:t>
      </w:r>
      <w:r w:rsidR="001040AB" w:rsidRPr="0065214E">
        <w:rPr>
          <w:rFonts w:ascii="Times New Roman" w:hAnsi="Times New Roman" w:cs="Times New Roman"/>
        </w:rPr>
        <w:t>23h59min</w:t>
      </w:r>
      <w:r w:rsidR="00856354" w:rsidRPr="0065214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9148A">
        <w:rPr>
          <w:rFonts w:ascii="Times New Roman" w:hAnsi="Times New Roman" w:cs="Times New Roman"/>
        </w:rPr>
        <w:t xml:space="preserve"> do dia </w:t>
      </w:r>
      <w:r w:rsidR="00990506">
        <w:rPr>
          <w:rFonts w:ascii="Times New Roman" w:hAnsi="Times New Roman" w:cs="Times New Roman"/>
        </w:rPr>
        <w:t>30</w:t>
      </w:r>
      <w:r w:rsidR="00A33476" w:rsidRPr="0001399C">
        <w:rPr>
          <w:rFonts w:ascii="Times New Roman" w:hAnsi="Times New Roman" w:cs="Times New Roman"/>
        </w:rPr>
        <w:t>/</w:t>
      </w:r>
      <w:r w:rsidR="00990506">
        <w:rPr>
          <w:rFonts w:ascii="Times New Roman" w:hAnsi="Times New Roman" w:cs="Times New Roman"/>
        </w:rPr>
        <w:t>0</w:t>
      </w:r>
      <w:r w:rsidR="00DD3D2D">
        <w:rPr>
          <w:rFonts w:ascii="Times New Roman" w:hAnsi="Times New Roman" w:cs="Times New Roman"/>
        </w:rPr>
        <w:t>1</w:t>
      </w:r>
      <w:r w:rsidR="00AD4A4C" w:rsidRPr="0001399C">
        <w:rPr>
          <w:rFonts w:ascii="Times New Roman" w:hAnsi="Times New Roman" w:cs="Times New Roman"/>
        </w:rPr>
        <w:t>/201</w:t>
      </w:r>
      <w:r w:rsidR="00990506">
        <w:rPr>
          <w:rFonts w:ascii="Times New Roman" w:hAnsi="Times New Roman" w:cs="Times New Roman"/>
        </w:rPr>
        <w:t>7</w:t>
      </w:r>
      <w:r w:rsidR="008914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No campo </w:t>
      </w:r>
      <w:r w:rsidR="00856354" w:rsidRPr="0065214E">
        <w:rPr>
          <w:rFonts w:ascii="Times New Roman" w:hAnsi="Times New Roman" w:cs="Times New Roman"/>
        </w:rPr>
        <w:t>“</w:t>
      </w:r>
      <w:r w:rsidRPr="0065214E">
        <w:rPr>
          <w:rFonts w:ascii="Times New Roman" w:hAnsi="Times New Roman" w:cs="Times New Roman"/>
        </w:rPr>
        <w:t>Carta de Intenção</w:t>
      </w:r>
      <w:r w:rsidR="00856354" w:rsidRPr="0065214E">
        <w:rPr>
          <w:rFonts w:ascii="Times New Roman" w:hAnsi="Times New Roman" w:cs="Times New Roman"/>
        </w:rPr>
        <w:t>”</w:t>
      </w:r>
      <w:r w:rsidRPr="00652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candidato deve especificar as razões pelas quais deseja cursar o mestrado, indicar e justificar a escolha do provável orientador e linha de pesquisa.</w:t>
      </w:r>
    </w:p>
    <w:p w:rsidR="0089148A" w:rsidRDefault="0089148A" w:rsidP="00C62FB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seguintes documentos deverão ser digitalizados, salvos</w:t>
      </w:r>
      <w:r w:rsidR="0001399C">
        <w:rPr>
          <w:rFonts w:ascii="Times New Roman" w:hAnsi="Times New Roman" w:cs="Times New Roman"/>
        </w:rPr>
        <w:t xml:space="preserve"> separadamente </w:t>
      </w:r>
      <w:r>
        <w:rPr>
          <w:rFonts w:ascii="Times New Roman" w:hAnsi="Times New Roman" w:cs="Times New Roman"/>
        </w:rPr>
        <w:t>em formato PDF e anexados à ficha de inscrição:</w:t>
      </w:r>
    </w:p>
    <w:p w:rsidR="0089148A" w:rsidRDefault="0089148A" w:rsidP="00C62FB8">
      <w:pPr>
        <w:pStyle w:val="PargrafodaLista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Histórico escolar do curso de graduação em instituição reconhecida</w:t>
      </w:r>
      <w:r w:rsidR="00856354">
        <w:rPr>
          <w:rFonts w:ascii="Times New Roman" w:hAnsi="Times New Roman" w:cs="Times New Roman"/>
        </w:rPr>
        <w:t xml:space="preserve"> pelo MEC</w:t>
      </w:r>
      <w:r>
        <w:rPr>
          <w:rFonts w:ascii="Times New Roman" w:hAnsi="Times New Roman" w:cs="Times New Roman"/>
        </w:rPr>
        <w:t xml:space="preserve">, nacional ou estrangeira (serão aceitas inscrições de alunos que estejam concluindo seu curso </w:t>
      </w:r>
      <w:r w:rsidR="00295BC9">
        <w:rPr>
          <w:rFonts w:ascii="Times New Roman" w:hAnsi="Times New Roman" w:cs="Times New Roman"/>
        </w:rPr>
        <w:t>de graduação até o semestre</w:t>
      </w:r>
      <w:r w:rsidR="001E2486">
        <w:rPr>
          <w:rFonts w:ascii="Times New Roman" w:hAnsi="Times New Roman" w:cs="Times New Roman"/>
        </w:rPr>
        <w:t xml:space="preserve"> 2016.2</w:t>
      </w:r>
      <w:r>
        <w:rPr>
          <w:rFonts w:ascii="Times New Roman" w:hAnsi="Times New Roman" w:cs="Times New Roman"/>
        </w:rPr>
        <w:t>);</w:t>
      </w:r>
    </w:p>
    <w:p w:rsidR="0001399C" w:rsidRDefault="0089148A" w:rsidP="00C62FB8">
      <w:pPr>
        <w:pStyle w:val="PargrafodaLista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Cópia</w:t>
      </w:r>
      <w:r w:rsidR="0001399C">
        <w:rPr>
          <w:rFonts w:ascii="Times New Roman" w:hAnsi="Times New Roman" w:cs="Times New Roman"/>
        </w:rPr>
        <w:t xml:space="preserve"> do RG;</w:t>
      </w:r>
    </w:p>
    <w:p w:rsidR="0089148A" w:rsidRDefault="0001399C" w:rsidP="00C62FB8">
      <w:pPr>
        <w:pStyle w:val="PargrafodaLista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Cópia do</w:t>
      </w:r>
      <w:r w:rsidR="0089148A">
        <w:rPr>
          <w:rFonts w:ascii="Times New Roman" w:hAnsi="Times New Roman" w:cs="Times New Roman"/>
        </w:rPr>
        <w:t xml:space="preserve"> CPF;</w:t>
      </w:r>
    </w:p>
    <w:p w:rsidR="0089148A" w:rsidRDefault="0089148A" w:rsidP="00C62FB8">
      <w:pPr>
        <w:pStyle w:val="PargrafodaLista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quitação do serviço militar (para homens);</w:t>
      </w:r>
    </w:p>
    <w:p w:rsidR="0089148A" w:rsidRDefault="0089148A" w:rsidP="00C62FB8">
      <w:pPr>
        <w:pStyle w:val="PargrafodaLista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quitação com a justiça eleitoral;</w:t>
      </w:r>
    </w:p>
    <w:p w:rsidR="0089148A" w:rsidRPr="00036AA0" w:rsidRDefault="00A15077" w:rsidP="00A15077">
      <w:pPr>
        <w:pStyle w:val="PargrafodaLista"/>
        <w:numPr>
          <w:ilvl w:val="0"/>
          <w:numId w:val="5"/>
        </w:numPr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 3x4 recente.</w:t>
      </w:r>
    </w:p>
    <w:p w:rsidR="00856354" w:rsidRPr="00036AA0" w:rsidRDefault="00856354" w:rsidP="0085635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 xml:space="preserve">Cópia do Currículo Lattes com seus respectivos documentos comprobatórios, a ser entregue na secretaria do programa, </w:t>
      </w:r>
      <w:r w:rsidRPr="00B92B07">
        <w:rPr>
          <w:rFonts w:ascii="Times New Roman" w:hAnsi="Times New Roman" w:cs="Times New Roman"/>
        </w:rPr>
        <w:t>apenas pelos candidatos aprovados na prova escrita</w:t>
      </w:r>
      <w:r w:rsidRPr="00036AA0">
        <w:rPr>
          <w:rFonts w:ascii="Times New Roman" w:hAnsi="Times New Roman" w:cs="Times New Roman"/>
        </w:rPr>
        <w:t xml:space="preserve">, </w:t>
      </w:r>
      <w:r w:rsidR="007E10A1">
        <w:rPr>
          <w:rFonts w:ascii="Times New Roman" w:hAnsi="Times New Roman" w:cs="Times New Roman"/>
        </w:rPr>
        <w:t>das 8:00 à</w:t>
      </w:r>
      <w:r w:rsidRPr="00036AA0">
        <w:rPr>
          <w:rFonts w:ascii="Times New Roman" w:hAnsi="Times New Roman" w:cs="Times New Roman"/>
        </w:rPr>
        <w:t xml:space="preserve">s </w:t>
      </w:r>
      <w:r w:rsidR="0001399C">
        <w:rPr>
          <w:rFonts w:ascii="Times New Roman" w:hAnsi="Times New Roman" w:cs="Times New Roman"/>
        </w:rPr>
        <w:t>1</w:t>
      </w:r>
      <w:r w:rsidR="00375A56">
        <w:rPr>
          <w:rFonts w:ascii="Times New Roman" w:hAnsi="Times New Roman" w:cs="Times New Roman"/>
        </w:rPr>
        <w:t>3</w:t>
      </w:r>
      <w:r w:rsidR="000B534D" w:rsidRPr="00036AA0">
        <w:rPr>
          <w:rFonts w:ascii="Times New Roman" w:hAnsi="Times New Roman" w:cs="Times New Roman"/>
        </w:rPr>
        <w:t>:00</w:t>
      </w:r>
      <w:r w:rsidRPr="00036AA0">
        <w:rPr>
          <w:rFonts w:ascii="Times New Roman" w:hAnsi="Times New Roman" w:cs="Times New Roman"/>
        </w:rPr>
        <w:t xml:space="preserve"> h </w:t>
      </w:r>
      <w:r w:rsidR="0001399C">
        <w:rPr>
          <w:rFonts w:ascii="Times New Roman" w:hAnsi="Times New Roman" w:cs="Times New Roman"/>
        </w:rPr>
        <w:t xml:space="preserve">do dia </w:t>
      </w:r>
      <w:r w:rsidR="00990506">
        <w:rPr>
          <w:rFonts w:ascii="Times New Roman" w:hAnsi="Times New Roman" w:cs="Times New Roman"/>
        </w:rPr>
        <w:t>10</w:t>
      </w:r>
      <w:r w:rsidR="001973DA">
        <w:rPr>
          <w:rFonts w:ascii="Times New Roman" w:hAnsi="Times New Roman" w:cs="Times New Roman"/>
        </w:rPr>
        <w:t>/</w:t>
      </w:r>
      <w:r w:rsidR="00990506">
        <w:rPr>
          <w:rFonts w:ascii="Times New Roman" w:hAnsi="Times New Roman" w:cs="Times New Roman"/>
        </w:rPr>
        <w:t>02</w:t>
      </w:r>
      <w:r w:rsidR="00375A56">
        <w:rPr>
          <w:rFonts w:ascii="Times New Roman" w:hAnsi="Times New Roman" w:cs="Times New Roman"/>
        </w:rPr>
        <w:t>/2017</w:t>
      </w:r>
      <w:r w:rsidRPr="00036AA0">
        <w:rPr>
          <w:rFonts w:ascii="Times New Roman" w:hAnsi="Times New Roman" w:cs="Times New Roman"/>
        </w:rPr>
        <w:t>.</w:t>
      </w:r>
    </w:p>
    <w:p w:rsidR="0089148A" w:rsidRPr="00036AA0" w:rsidRDefault="0089148A" w:rsidP="00AA226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89148A" w:rsidRPr="00036AA0" w:rsidRDefault="0089148A" w:rsidP="00B92B07">
      <w:pPr>
        <w:pStyle w:val="PargrafodaLista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>VAGAS</w:t>
      </w:r>
    </w:p>
    <w:p w:rsidR="00B92B07" w:rsidRPr="007E10A1" w:rsidRDefault="0089148A" w:rsidP="00B92B0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E10A1">
        <w:rPr>
          <w:rFonts w:ascii="Times New Roman" w:hAnsi="Times New Roman" w:cs="Times New Roman"/>
        </w:rPr>
        <w:t xml:space="preserve">Serão oferecidas </w:t>
      </w:r>
      <w:r w:rsidR="00375A56">
        <w:rPr>
          <w:rFonts w:ascii="Times New Roman" w:hAnsi="Times New Roman" w:cs="Times New Roman"/>
          <w:color w:val="000000" w:themeColor="text1"/>
        </w:rPr>
        <w:t>20</w:t>
      </w:r>
      <w:r w:rsidR="00644140" w:rsidRPr="00785E07">
        <w:rPr>
          <w:rFonts w:ascii="Times New Roman" w:hAnsi="Times New Roman" w:cs="Times New Roman"/>
          <w:color w:val="000000" w:themeColor="text1"/>
        </w:rPr>
        <w:t xml:space="preserve"> vagas</w:t>
      </w:r>
      <w:r w:rsidR="00B92B07" w:rsidRPr="007E10A1">
        <w:rPr>
          <w:rFonts w:ascii="Times New Roman" w:hAnsi="Times New Roman" w:cs="Times New Roman"/>
        </w:rPr>
        <w:t xml:space="preserve">. Adicionalmente, serão ofertadas </w:t>
      </w:r>
      <w:r w:rsidR="0068089C">
        <w:rPr>
          <w:rFonts w:ascii="Times New Roman" w:hAnsi="Times New Roman" w:cs="Times New Roman"/>
        </w:rPr>
        <w:t>2</w:t>
      </w:r>
      <w:r w:rsidR="00B92B07" w:rsidRPr="007E10A1">
        <w:rPr>
          <w:rFonts w:ascii="Times New Roman" w:hAnsi="Times New Roman" w:cs="Times New Roman"/>
        </w:rPr>
        <w:t xml:space="preserve"> vagas para servidores efetivos da UFRN, nos termos do disposto na Resolução 197/2013-CONSEPE. Os servidores </w:t>
      </w:r>
      <w:r w:rsidR="00B3700C" w:rsidRPr="007E10A1">
        <w:rPr>
          <w:rFonts w:ascii="Times New Roman" w:hAnsi="Times New Roman" w:cs="Times New Roman"/>
        </w:rPr>
        <w:t xml:space="preserve">que desejarem concorrer neste critério </w:t>
      </w:r>
      <w:r w:rsidR="00B92B07" w:rsidRPr="007E10A1">
        <w:rPr>
          <w:rFonts w:ascii="Times New Roman" w:hAnsi="Times New Roman" w:cs="Times New Roman"/>
        </w:rPr>
        <w:t xml:space="preserve">deverão indicar que concorrerão exclusivamente nas vagas adicionais destinadas e deverão apresentar documento comprobatório de vínculo com a UFRN no </w:t>
      </w:r>
      <w:r w:rsidR="0068089C">
        <w:rPr>
          <w:rFonts w:ascii="Times New Roman" w:hAnsi="Times New Roman" w:cs="Times New Roman"/>
        </w:rPr>
        <w:t>momento da entrevista</w:t>
      </w:r>
      <w:r w:rsidR="00B92B07" w:rsidRPr="007E10A1">
        <w:rPr>
          <w:rFonts w:ascii="Times New Roman" w:hAnsi="Times New Roman" w:cs="Times New Roman"/>
        </w:rPr>
        <w:t>.</w:t>
      </w:r>
    </w:p>
    <w:p w:rsidR="0089148A" w:rsidRDefault="00F7730F" w:rsidP="00B92B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A1">
        <w:rPr>
          <w:rFonts w:ascii="Times New Roman" w:hAnsi="Times New Roman" w:cs="Times New Roman"/>
        </w:rPr>
        <w:t>As vagas serão distribuídas nas seguintes áreas de concentração/linhas de pesquisa</w:t>
      </w:r>
      <w:r w:rsidR="0089148A" w:rsidRPr="007E10A1">
        <w:rPr>
          <w:rFonts w:ascii="Times New Roman" w:hAnsi="Times New Roman" w:cs="Times New Roman"/>
        </w:rPr>
        <w:t>:</w:t>
      </w:r>
    </w:p>
    <w:p w:rsidR="0068089C" w:rsidRPr="007E10A1" w:rsidRDefault="0068089C" w:rsidP="00B92B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48A" w:rsidRPr="00C62FB8" w:rsidRDefault="000B534D" w:rsidP="00AC3395">
      <w:pPr>
        <w:pStyle w:val="PargrafodaLista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Regulação do Organismo</w:t>
      </w:r>
    </w:p>
    <w:p w:rsidR="0089148A" w:rsidRDefault="0089148A" w:rsidP="0089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48A" w:rsidRDefault="0089148A" w:rsidP="00891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Estudo do sistema nervoso de vertebrados em diversos níveis</w:t>
      </w:r>
      <w:r w:rsidR="000B53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utilizando técnica</w:t>
      </w:r>
      <w:r w:rsidR="00A91C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citoquímicas, farmacológicas, ultraestruturais, moleculares e de medição comportamental. </w:t>
      </w:r>
      <w:r w:rsidR="00BD5573">
        <w:rPr>
          <w:rFonts w:ascii="Times New Roman" w:hAnsi="Times New Roman" w:cs="Times New Roman"/>
        </w:rPr>
        <w:t>Também aborda o controle humoral para regulação da homeostasia orgânica.</w:t>
      </w:r>
    </w:p>
    <w:p w:rsidR="000B534D" w:rsidRDefault="000B534D" w:rsidP="000B53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34D" w:rsidRPr="00C62FB8" w:rsidRDefault="000B534D" w:rsidP="000B534D">
      <w:pPr>
        <w:pStyle w:val="PargrafodaLista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Biologia Celular e Tecidual</w:t>
      </w:r>
    </w:p>
    <w:p w:rsidR="00BD5573" w:rsidRDefault="00BD5573" w:rsidP="0089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573" w:rsidRPr="00C672A1" w:rsidRDefault="00BD5573" w:rsidP="0089148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Caracterização estrutural dos tecidos e células, bem como sua plasticidade nos sistemas orgânicos dos vertebrados</w:t>
      </w:r>
      <w:r w:rsidRPr="00036AA0">
        <w:rPr>
          <w:rFonts w:ascii="Times New Roman" w:hAnsi="Times New Roman" w:cs="Times New Roman"/>
        </w:rPr>
        <w:t xml:space="preserve">. </w:t>
      </w:r>
      <w:r w:rsidR="00D13426" w:rsidRPr="00036AA0">
        <w:rPr>
          <w:rFonts w:ascii="Times New Roman" w:hAnsi="Times New Roman" w:cs="Times New Roman"/>
        </w:rPr>
        <w:t>A</w:t>
      </w:r>
      <w:r w:rsidR="000B534D" w:rsidRPr="00036AA0">
        <w:rPr>
          <w:rFonts w:ascii="Times New Roman" w:hAnsi="Times New Roman" w:cs="Times New Roman"/>
        </w:rPr>
        <w:t xml:space="preserve">borda o estudo morfofuncional dos </w:t>
      </w:r>
      <w:r w:rsidR="00D719B6" w:rsidRPr="00036AA0">
        <w:rPr>
          <w:rFonts w:ascii="Times New Roman" w:hAnsi="Times New Roman" w:cs="Times New Roman"/>
        </w:rPr>
        <w:t xml:space="preserve">diversos </w:t>
      </w:r>
      <w:r w:rsidR="000B534D" w:rsidRPr="00036AA0">
        <w:rPr>
          <w:rFonts w:ascii="Times New Roman" w:hAnsi="Times New Roman" w:cs="Times New Roman"/>
        </w:rPr>
        <w:t xml:space="preserve">sistemas </w:t>
      </w:r>
      <w:r w:rsidR="00D719B6" w:rsidRPr="00036AA0">
        <w:rPr>
          <w:rFonts w:ascii="Times New Roman" w:hAnsi="Times New Roman" w:cs="Times New Roman"/>
        </w:rPr>
        <w:t>corporais</w:t>
      </w:r>
      <w:r w:rsidR="00D13426" w:rsidRPr="00036AA0">
        <w:rPr>
          <w:rFonts w:ascii="Times New Roman" w:hAnsi="Times New Roman" w:cs="Times New Roman"/>
        </w:rPr>
        <w:t xml:space="preserve">, </w:t>
      </w:r>
      <w:proofErr w:type="spellStart"/>
      <w:r w:rsidR="00D13426" w:rsidRPr="00036AA0">
        <w:rPr>
          <w:rFonts w:ascii="Times New Roman" w:hAnsi="Times New Roman" w:cs="Times New Roman"/>
        </w:rPr>
        <w:t>histofisiologia</w:t>
      </w:r>
      <w:proofErr w:type="spellEnd"/>
      <w:r w:rsidR="00D13426" w:rsidRPr="00036AA0">
        <w:rPr>
          <w:rFonts w:ascii="Times New Roman" w:hAnsi="Times New Roman" w:cs="Times New Roman"/>
        </w:rPr>
        <w:t xml:space="preserve"> comparada, patologia experimental, células tronco e suas aplicações.</w:t>
      </w:r>
    </w:p>
    <w:p w:rsidR="000B534D" w:rsidRDefault="000B534D" w:rsidP="0089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573" w:rsidRDefault="00BD5573" w:rsidP="007673DE">
      <w:pPr>
        <w:pStyle w:val="PargrafodaLista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BOLSAS</w:t>
      </w:r>
    </w:p>
    <w:p w:rsidR="00BD5573" w:rsidRDefault="00BD5573" w:rsidP="00BD55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bolsas serão distribuídas de acordo com a oferta dos órgãos de fomento. A aprovação na seleção não implica na concessão da bolsa.</w:t>
      </w:r>
    </w:p>
    <w:p w:rsidR="00BD5573" w:rsidRDefault="00BD5573" w:rsidP="00BD55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573" w:rsidRDefault="00BD5573" w:rsidP="007673DE">
      <w:pPr>
        <w:pStyle w:val="PargrafodaLista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 SELETIVO</w:t>
      </w:r>
    </w:p>
    <w:p w:rsidR="00BD5573" w:rsidRDefault="00BD5573" w:rsidP="00BD55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provas para</w:t>
      </w:r>
      <w:r w:rsidR="00295BC9">
        <w:rPr>
          <w:rFonts w:ascii="Times New Roman" w:hAnsi="Times New Roman" w:cs="Times New Roman"/>
        </w:rPr>
        <w:t xml:space="preserve"> seleção do mestrado, turma</w:t>
      </w:r>
      <w:r w:rsidR="00375A56">
        <w:rPr>
          <w:rFonts w:ascii="Times New Roman" w:hAnsi="Times New Roman" w:cs="Times New Roman"/>
        </w:rPr>
        <w:t xml:space="preserve"> </w:t>
      </w:r>
      <w:r w:rsidR="0099050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, ocorrerão nas dependências do Departamento de Morfologia (DMOR), Centro de Biociências, UFRN.</w:t>
      </w:r>
    </w:p>
    <w:p w:rsidR="00BD5573" w:rsidRDefault="00BD5573" w:rsidP="00BD55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573" w:rsidRDefault="00534947" w:rsidP="00534947">
      <w:pPr>
        <w:pStyle w:val="PargrafodaLista"/>
        <w:spacing w:after="120" w:line="240" w:lineRule="auto"/>
        <w:ind w:left="567" w:hanging="14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BD5573">
        <w:rPr>
          <w:rFonts w:ascii="Times New Roman" w:hAnsi="Times New Roman" w:cs="Times New Roman"/>
        </w:rPr>
        <w:t>Calendário</w:t>
      </w:r>
      <w:r w:rsidR="007673DE">
        <w:rPr>
          <w:rFonts w:ascii="Times New Roman" w:hAnsi="Times New Roman" w:cs="Times New Roman"/>
        </w:rPr>
        <w:t>:</w:t>
      </w:r>
    </w:p>
    <w:p w:rsidR="00BD5573" w:rsidRPr="00036AA0" w:rsidRDefault="00BD5573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>Inscrições</w:t>
      </w:r>
      <w:r w:rsidR="00FD44F4" w:rsidRPr="00036AA0">
        <w:rPr>
          <w:rFonts w:ascii="Times New Roman" w:hAnsi="Times New Roman" w:cs="Times New Roman"/>
        </w:rPr>
        <w:t xml:space="preserve">: </w:t>
      </w:r>
      <w:r w:rsidRPr="00036AA0">
        <w:rPr>
          <w:rFonts w:ascii="Times New Roman" w:hAnsi="Times New Roman" w:cs="Times New Roman"/>
        </w:rPr>
        <w:t xml:space="preserve">de </w:t>
      </w:r>
      <w:r w:rsidR="00990506">
        <w:rPr>
          <w:rFonts w:ascii="Times New Roman" w:hAnsi="Times New Roman" w:cs="Times New Roman"/>
        </w:rPr>
        <w:t>10/10/2016</w:t>
      </w:r>
      <w:r w:rsidR="00DD3D2D" w:rsidRPr="00036AA0">
        <w:rPr>
          <w:rFonts w:ascii="Times New Roman" w:hAnsi="Times New Roman" w:cs="Times New Roman"/>
        </w:rPr>
        <w:t xml:space="preserve"> </w:t>
      </w:r>
      <w:r w:rsidR="00FD44F4" w:rsidRPr="00036AA0">
        <w:rPr>
          <w:rFonts w:ascii="Times New Roman" w:hAnsi="Times New Roman" w:cs="Times New Roman"/>
        </w:rPr>
        <w:t xml:space="preserve">(a partir </w:t>
      </w:r>
      <w:r w:rsidR="00D719B6" w:rsidRPr="00036AA0">
        <w:rPr>
          <w:rFonts w:ascii="Times New Roman" w:hAnsi="Times New Roman" w:cs="Times New Roman"/>
        </w:rPr>
        <w:t>das 08:00 h</w:t>
      </w:r>
      <w:r w:rsidR="00FD44F4" w:rsidRPr="00036AA0">
        <w:rPr>
          <w:rFonts w:ascii="Times New Roman" w:hAnsi="Times New Roman" w:cs="Times New Roman"/>
        </w:rPr>
        <w:t xml:space="preserve">) </w:t>
      </w:r>
      <w:r w:rsidRPr="00036AA0">
        <w:rPr>
          <w:rFonts w:ascii="Times New Roman" w:hAnsi="Times New Roman" w:cs="Times New Roman"/>
        </w:rPr>
        <w:t xml:space="preserve">a </w:t>
      </w:r>
      <w:r w:rsidR="00375A56">
        <w:rPr>
          <w:rFonts w:ascii="Times New Roman" w:hAnsi="Times New Roman" w:cs="Times New Roman"/>
        </w:rPr>
        <w:t>30/01/2017</w:t>
      </w:r>
      <w:r w:rsidR="00024B08" w:rsidRPr="00036AA0">
        <w:rPr>
          <w:rFonts w:ascii="Times New Roman" w:hAnsi="Times New Roman" w:cs="Times New Roman"/>
        </w:rPr>
        <w:t xml:space="preserve"> (até 23:59</w:t>
      </w:r>
      <w:r w:rsidR="00FD44F4" w:rsidRPr="00036AA0">
        <w:rPr>
          <w:rFonts w:ascii="Times New Roman" w:hAnsi="Times New Roman" w:cs="Times New Roman"/>
        </w:rPr>
        <w:t xml:space="preserve"> </w:t>
      </w:r>
      <w:r w:rsidR="00024B08" w:rsidRPr="00036AA0">
        <w:rPr>
          <w:rFonts w:ascii="Times New Roman" w:hAnsi="Times New Roman" w:cs="Times New Roman"/>
        </w:rPr>
        <w:t>h)</w:t>
      </w:r>
      <w:r w:rsidRPr="00036AA0">
        <w:rPr>
          <w:rFonts w:ascii="Times New Roman" w:hAnsi="Times New Roman" w:cs="Times New Roman"/>
        </w:rPr>
        <w:t>.</w:t>
      </w:r>
    </w:p>
    <w:p w:rsidR="00036AA0" w:rsidRPr="00036AA0" w:rsidRDefault="00BD5573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>Prova de compreensão de texto</w:t>
      </w:r>
      <w:r w:rsidR="00C62FB8" w:rsidRPr="00036AA0">
        <w:rPr>
          <w:rFonts w:ascii="Times New Roman" w:hAnsi="Times New Roman" w:cs="Times New Roman"/>
        </w:rPr>
        <w:t xml:space="preserve"> técnico</w:t>
      </w:r>
      <w:r w:rsidRPr="00036AA0">
        <w:rPr>
          <w:rFonts w:ascii="Times New Roman" w:hAnsi="Times New Roman" w:cs="Times New Roman"/>
        </w:rPr>
        <w:t xml:space="preserve"> em língua inglesa</w:t>
      </w:r>
      <w:r w:rsidR="00FD44F4" w:rsidRPr="00036AA0">
        <w:rPr>
          <w:rFonts w:ascii="Times New Roman" w:hAnsi="Times New Roman" w:cs="Times New Roman"/>
        </w:rPr>
        <w:t>:</w:t>
      </w:r>
      <w:r w:rsidRPr="00036AA0">
        <w:rPr>
          <w:rFonts w:ascii="Times New Roman" w:hAnsi="Times New Roman" w:cs="Times New Roman"/>
        </w:rPr>
        <w:t xml:space="preserve"> </w:t>
      </w:r>
      <w:r w:rsidR="00DD3D2D">
        <w:rPr>
          <w:rFonts w:ascii="Times New Roman" w:hAnsi="Times New Roman" w:cs="Times New Roman"/>
        </w:rPr>
        <w:t>0</w:t>
      </w:r>
      <w:r w:rsidR="00375A56">
        <w:rPr>
          <w:rFonts w:ascii="Times New Roman" w:hAnsi="Times New Roman" w:cs="Times New Roman"/>
        </w:rPr>
        <w:t>6</w:t>
      </w:r>
      <w:r w:rsidRPr="00036AA0">
        <w:rPr>
          <w:rFonts w:ascii="Times New Roman" w:hAnsi="Times New Roman" w:cs="Times New Roman"/>
        </w:rPr>
        <w:t>/</w:t>
      </w:r>
      <w:r w:rsidR="00375A56">
        <w:rPr>
          <w:rFonts w:ascii="Times New Roman" w:hAnsi="Times New Roman" w:cs="Times New Roman"/>
        </w:rPr>
        <w:t>02</w:t>
      </w:r>
      <w:r w:rsidRPr="00036AA0">
        <w:rPr>
          <w:rFonts w:ascii="Times New Roman" w:hAnsi="Times New Roman" w:cs="Times New Roman"/>
        </w:rPr>
        <w:t>/</w:t>
      </w:r>
      <w:r w:rsidR="00FD44F4" w:rsidRPr="00036AA0">
        <w:rPr>
          <w:rFonts w:ascii="Times New Roman" w:hAnsi="Times New Roman" w:cs="Times New Roman"/>
        </w:rPr>
        <w:t>201</w:t>
      </w:r>
      <w:r w:rsidR="00375A56">
        <w:rPr>
          <w:rFonts w:ascii="Times New Roman" w:hAnsi="Times New Roman" w:cs="Times New Roman"/>
        </w:rPr>
        <w:t xml:space="preserve">7, </w:t>
      </w:r>
      <w:r w:rsidR="00544B62">
        <w:rPr>
          <w:rFonts w:ascii="Times New Roman" w:hAnsi="Times New Roman" w:cs="Times New Roman"/>
        </w:rPr>
        <w:t xml:space="preserve">de </w:t>
      </w:r>
      <w:r w:rsidR="001040AB" w:rsidRPr="00036AA0">
        <w:rPr>
          <w:rFonts w:ascii="Times New Roman" w:hAnsi="Times New Roman" w:cs="Times New Roman"/>
        </w:rPr>
        <w:t>09h00min</w:t>
      </w:r>
      <w:r w:rsidR="00FD44F4" w:rsidRPr="00036AA0">
        <w:rPr>
          <w:rFonts w:ascii="Times New Roman" w:hAnsi="Times New Roman" w:cs="Times New Roman"/>
        </w:rPr>
        <w:t xml:space="preserve"> às </w:t>
      </w:r>
      <w:r w:rsidR="001040AB">
        <w:rPr>
          <w:rFonts w:ascii="Times New Roman" w:hAnsi="Times New Roman" w:cs="Times New Roman"/>
        </w:rPr>
        <w:t>11h00min</w:t>
      </w:r>
      <w:r w:rsidR="00A91C23" w:rsidRPr="00036AA0">
        <w:rPr>
          <w:rFonts w:ascii="Times New Roman" w:hAnsi="Times New Roman" w:cs="Times New Roman"/>
        </w:rPr>
        <w:t xml:space="preserve">. </w:t>
      </w:r>
    </w:p>
    <w:p w:rsidR="00BD5573" w:rsidRPr="00036AA0" w:rsidRDefault="00BD5573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 xml:space="preserve">Divulgação do resultado da </w:t>
      </w:r>
      <w:r w:rsidR="00FD44F4" w:rsidRPr="00036AA0">
        <w:rPr>
          <w:rFonts w:ascii="Times New Roman" w:hAnsi="Times New Roman" w:cs="Times New Roman"/>
        </w:rPr>
        <w:t xml:space="preserve">prova </w:t>
      </w:r>
      <w:r w:rsidRPr="00036AA0">
        <w:rPr>
          <w:rFonts w:ascii="Times New Roman" w:hAnsi="Times New Roman" w:cs="Times New Roman"/>
        </w:rPr>
        <w:t>de compreensão de texto</w:t>
      </w:r>
      <w:r w:rsidR="00C62FB8" w:rsidRPr="00036AA0">
        <w:rPr>
          <w:rFonts w:ascii="Times New Roman" w:hAnsi="Times New Roman" w:cs="Times New Roman"/>
        </w:rPr>
        <w:t xml:space="preserve"> técnico</w:t>
      </w:r>
      <w:r w:rsidRPr="00036AA0">
        <w:rPr>
          <w:rFonts w:ascii="Times New Roman" w:hAnsi="Times New Roman" w:cs="Times New Roman"/>
        </w:rPr>
        <w:t xml:space="preserve"> em língua inglesa</w:t>
      </w:r>
      <w:r w:rsidR="00FD44F4" w:rsidRPr="00036AA0">
        <w:rPr>
          <w:rFonts w:ascii="Times New Roman" w:hAnsi="Times New Roman" w:cs="Times New Roman"/>
        </w:rPr>
        <w:t xml:space="preserve">: </w:t>
      </w:r>
      <w:r w:rsidR="00375A56">
        <w:rPr>
          <w:rFonts w:ascii="Times New Roman" w:hAnsi="Times New Roman" w:cs="Times New Roman"/>
        </w:rPr>
        <w:t>06</w:t>
      </w:r>
      <w:r w:rsidRPr="00036AA0">
        <w:rPr>
          <w:rFonts w:ascii="Times New Roman" w:hAnsi="Times New Roman" w:cs="Times New Roman"/>
        </w:rPr>
        <w:t>/</w:t>
      </w:r>
      <w:r w:rsidR="00375A56">
        <w:rPr>
          <w:rFonts w:ascii="Times New Roman" w:hAnsi="Times New Roman" w:cs="Times New Roman"/>
        </w:rPr>
        <w:t>02</w:t>
      </w:r>
      <w:r w:rsidR="00885A3B" w:rsidRPr="00036AA0">
        <w:rPr>
          <w:rFonts w:ascii="Times New Roman" w:hAnsi="Times New Roman" w:cs="Times New Roman"/>
        </w:rPr>
        <w:t>/201</w:t>
      </w:r>
      <w:r w:rsidR="00375A56">
        <w:rPr>
          <w:rFonts w:ascii="Times New Roman" w:hAnsi="Times New Roman" w:cs="Times New Roman"/>
        </w:rPr>
        <w:t>7</w:t>
      </w:r>
      <w:r w:rsidR="00923DC1">
        <w:rPr>
          <w:rFonts w:ascii="Times New Roman" w:hAnsi="Times New Roman" w:cs="Times New Roman"/>
        </w:rPr>
        <w:t xml:space="preserve">, até as </w:t>
      </w:r>
      <w:r w:rsidR="001040AB" w:rsidRPr="00036AA0">
        <w:rPr>
          <w:rFonts w:ascii="Times New Roman" w:hAnsi="Times New Roman" w:cs="Times New Roman"/>
        </w:rPr>
        <w:t>18h00min</w:t>
      </w:r>
      <w:r w:rsidR="00FD44F4" w:rsidRPr="00036AA0">
        <w:rPr>
          <w:rFonts w:ascii="Times New Roman" w:hAnsi="Times New Roman" w:cs="Times New Roman"/>
        </w:rPr>
        <w:t>.</w:t>
      </w:r>
    </w:p>
    <w:p w:rsidR="00BD5573" w:rsidRPr="00036AA0" w:rsidRDefault="00BD5573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>Prova de conhecimentos específicos</w:t>
      </w:r>
      <w:r w:rsidR="00544B62">
        <w:rPr>
          <w:rFonts w:ascii="Times New Roman" w:hAnsi="Times New Roman" w:cs="Times New Roman"/>
        </w:rPr>
        <w:t>:</w:t>
      </w:r>
      <w:r w:rsidRPr="00036AA0">
        <w:rPr>
          <w:rFonts w:ascii="Times New Roman" w:hAnsi="Times New Roman" w:cs="Times New Roman"/>
        </w:rPr>
        <w:t xml:space="preserve"> </w:t>
      </w:r>
      <w:r w:rsidR="00375A56">
        <w:rPr>
          <w:rFonts w:ascii="Times New Roman" w:hAnsi="Times New Roman" w:cs="Times New Roman"/>
        </w:rPr>
        <w:t>07/02/2017</w:t>
      </w:r>
      <w:r w:rsidR="00923DC1">
        <w:rPr>
          <w:rFonts w:ascii="Times New Roman" w:hAnsi="Times New Roman" w:cs="Times New Roman"/>
        </w:rPr>
        <w:t xml:space="preserve">, de </w:t>
      </w:r>
      <w:r w:rsidR="001040AB" w:rsidRPr="00036AA0">
        <w:rPr>
          <w:rFonts w:ascii="Times New Roman" w:hAnsi="Times New Roman" w:cs="Times New Roman"/>
        </w:rPr>
        <w:t>08h30min</w:t>
      </w:r>
      <w:r w:rsidR="00FD44F4" w:rsidRPr="00036AA0">
        <w:rPr>
          <w:rFonts w:ascii="Times New Roman" w:hAnsi="Times New Roman" w:cs="Times New Roman"/>
        </w:rPr>
        <w:t xml:space="preserve"> </w:t>
      </w:r>
      <w:r w:rsidR="00F7730F">
        <w:rPr>
          <w:rFonts w:ascii="Times New Roman" w:hAnsi="Times New Roman" w:cs="Times New Roman"/>
        </w:rPr>
        <w:t xml:space="preserve">h </w:t>
      </w:r>
      <w:r w:rsidR="00FD44F4" w:rsidRPr="00036AA0">
        <w:rPr>
          <w:rFonts w:ascii="Times New Roman" w:hAnsi="Times New Roman" w:cs="Times New Roman"/>
        </w:rPr>
        <w:t xml:space="preserve">às </w:t>
      </w:r>
      <w:r w:rsidR="001040AB" w:rsidRPr="00036AA0">
        <w:rPr>
          <w:rFonts w:ascii="Times New Roman" w:hAnsi="Times New Roman" w:cs="Times New Roman"/>
        </w:rPr>
        <w:t>12h30min.</w:t>
      </w:r>
    </w:p>
    <w:p w:rsidR="00BD5573" w:rsidRDefault="0068089C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Divulgação do r</w:t>
      </w:r>
      <w:r w:rsidR="00BD5573" w:rsidRPr="00036AA0">
        <w:rPr>
          <w:rFonts w:ascii="Times New Roman" w:hAnsi="Times New Roman" w:cs="Times New Roman"/>
        </w:rPr>
        <w:t xml:space="preserve">esultado da </w:t>
      </w:r>
      <w:r w:rsidR="00BC234C">
        <w:rPr>
          <w:rFonts w:ascii="Times New Roman" w:hAnsi="Times New Roman" w:cs="Times New Roman"/>
        </w:rPr>
        <w:t>p</w:t>
      </w:r>
      <w:r w:rsidR="00BD5573" w:rsidRPr="00036AA0">
        <w:rPr>
          <w:rFonts w:ascii="Times New Roman" w:hAnsi="Times New Roman" w:cs="Times New Roman"/>
        </w:rPr>
        <w:t>rova de conhecimentos específicos</w:t>
      </w:r>
      <w:r w:rsidR="007464BB">
        <w:rPr>
          <w:rFonts w:ascii="Times New Roman" w:hAnsi="Times New Roman" w:cs="Times New Roman"/>
        </w:rPr>
        <w:t>:</w:t>
      </w:r>
      <w:r w:rsidR="00BD5573" w:rsidRPr="00036AA0">
        <w:rPr>
          <w:rFonts w:ascii="Times New Roman" w:hAnsi="Times New Roman" w:cs="Times New Roman"/>
        </w:rPr>
        <w:t xml:space="preserve"> </w:t>
      </w:r>
      <w:r w:rsidR="00DD3D2D">
        <w:rPr>
          <w:rFonts w:ascii="Times New Roman" w:hAnsi="Times New Roman" w:cs="Times New Roman"/>
        </w:rPr>
        <w:t>0</w:t>
      </w:r>
      <w:r w:rsidR="00375A56">
        <w:rPr>
          <w:rFonts w:ascii="Times New Roman" w:hAnsi="Times New Roman" w:cs="Times New Roman"/>
        </w:rPr>
        <w:t>9</w:t>
      </w:r>
      <w:r w:rsidR="00885A3B" w:rsidRPr="00036AA0">
        <w:rPr>
          <w:rFonts w:ascii="Times New Roman" w:hAnsi="Times New Roman" w:cs="Times New Roman"/>
        </w:rPr>
        <w:t>/</w:t>
      </w:r>
      <w:r w:rsidR="00375A56">
        <w:rPr>
          <w:rFonts w:ascii="Times New Roman" w:hAnsi="Times New Roman" w:cs="Times New Roman"/>
        </w:rPr>
        <w:t>02</w:t>
      </w:r>
      <w:r w:rsidR="00885A3B" w:rsidRPr="00036AA0">
        <w:rPr>
          <w:rFonts w:ascii="Times New Roman" w:hAnsi="Times New Roman" w:cs="Times New Roman"/>
        </w:rPr>
        <w:t>/201</w:t>
      </w:r>
      <w:r w:rsidR="00375A56">
        <w:rPr>
          <w:rFonts w:ascii="Times New Roman" w:hAnsi="Times New Roman" w:cs="Times New Roman"/>
        </w:rPr>
        <w:t>7</w:t>
      </w:r>
      <w:r w:rsidR="00923DC1">
        <w:rPr>
          <w:rFonts w:ascii="Times New Roman" w:hAnsi="Times New Roman" w:cs="Times New Roman"/>
        </w:rPr>
        <w:t xml:space="preserve">, até </w:t>
      </w:r>
      <w:r w:rsidR="001040AB">
        <w:rPr>
          <w:rFonts w:ascii="Times New Roman" w:hAnsi="Times New Roman" w:cs="Times New Roman"/>
        </w:rPr>
        <w:t>às</w:t>
      </w:r>
      <w:r w:rsidR="00923DC1">
        <w:rPr>
          <w:rFonts w:ascii="Times New Roman" w:hAnsi="Times New Roman" w:cs="Times New Roman"/>
        </w:rPr>
        <w:t xml:space="preserve"> </w:t>
      </w:r>
      <w:r w:rsidR="001040AB">
        <w:rPr>
          <w:rFonts w:ascii="Times New Roman" w:hAnsi="Times New Roman" w:cs="Times New Roman"/>
        </w:rPr>
        <w:t>11h30min</w:t>
      </w:r>
      <w:r w:rsidR="001040AB" w:rsidRPr="00036AA0">
        <w:rPr>
          <w:rFonts w:ascii="Times New Roman" w:hAnsi="Times New Roman" w:cs="Times New Roman"/>
        </w:rPr>
        <w:t>.</w:t>
      </w:r>
    </w:p>
    <w:p w:rsidR="00923DC1" w:rsidRDefault="00923DC1" w:rsidP="00923DC1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036AA0">
        <w:rPr>
          <w:rFonts w:ascii="Times New Roman" w:hAnsi="Times New Roman" w:cs="Times New Roman"/>
        </w:rPr>
        <w:t>orteio dos horários das entrevistas:</w:t>
      </w:r>
      <w:r>
        <w:rPr>
          <w:rFonts w:ascii="Times New Roman" w:hAnsi="Times New Roman" w:cs="Times New Roman"/>
        </w:rPr>
        <w:t xml:space="preserve"> </w:t>
      </w:r>
      <w:r w:rsidR="00DD3D2D">
        <w:rPr>
          <w:rFonts w:ascii="Times New Roman" w:hAnsi="Times New Roman" w:cs="Times New Roman"/>
        </w:rPr>
        <w:t>0</w:t>
      </w:r>
      <w:r w:rsidR="00375A56">
        <w:rPr>
          <w:rFonts w:ascii="Times New Roman" w:hAnsi="Times New Roman" w:cs="Times New Roman"/>
        </w:rPr>
        <w:t>9</w:t>
      </w:r>
      <w:r w:rsidRPr="00036AA0">
        <w:rPr>
          <w:rFonts w:ascii="Times New Roman" w:hAnsi="Times New Roman" w:cs="Times New Roman"/>
        </w:rPr>
        <w:t>/</w:t>
      </w:r>
      <w:r w:rsidR="00375A56">
        <w:rPr>
          <w:rFonts w:ascii="Times New Roman" w:hAnsi="Times New Roman" w:cs="Times New Roman"/>
        </w:rPr>
        <w:t>02</w:t>
      </w:r>
      <w:r w:rsidRPr="00036AA0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 xml:space="preserve">6, às </w:t>
      </w:r>
      <w:r w:rsidR="001040AB">
        <w:rPr>
          <w:rFonts w:ascii="Times New Roman" w:hAnsi="Times New Roman" w:cs="Times New Roman"/>
        </w:rPr>
        <w:t>12h00min</w:t>
      </w:r>
      <w:r w:rsidRPr="00036AA0">
        <w:rPr>
          <w:rFonts w:ascii="Times New Roman" w:hAnsi="Times New Roman" w:cs="Times New Roman"/>
        </w:rPr>
        <w:t>.</w:t>
      </w:r>
    </w:p>
    <w:p w:rsidR="00BC234C" w:rsidRDefault="00BC234C" w:rsidP="00923DC1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Entrega da c</w:t>
      </w:r>
      <w:r w:rsidRPr="00036AA0">
        <w:rPr>
          <w:rFonts w:ascii="Times New Roman" w:hAnsi="Times New Roman" w:cs="Times New Roman"/>
        </w:rPr>
        <w:t>ópia do Currículo Lattes com seus respectivos documentos comprobatórios</w:t>
      </w:r>
      <w:r>
        <w:rPr>
          <w:rFonts w:ascii="Times New Roman" w:hAnsi="Times New Roman" w:cs="Times New Roman"/>
        </w:rPr>
        <w:t xml:space="preserve">: </w:t>
      </w:r>
      <w:r w:rsidR="00375A56">
        <w:rPr>
          <w:rFonts w:ascii="Times New Roman" w:hAnsi="Times New Roman" w:cs="Times New Roman"/>
        </w:rPr>
        <w:t>09/02/2017</w:t>
      </w:r>
      <w:r w:rsidR="00F7730F">
        <w:rPr>
          <w:rFonts w:ascii="Times New Roman" w:hAnsi="Times New Roman" w:cs="Times New Roman"/>
        </w:rPr>
        <w:t xml:space="preserve"> </w:t>
      </w:r>
      <w:r w:rsidR="00467CD6">
        <w:rPr>
          <w:rFonts w:ascii="Times New Roman" w:hAnsi="Times New Roman" w:cs="Times New Roman"/>
        </w:rPr>
        <w:t xml:space="preserve">às </w:t>
      </w:r>
      <w:r w:rsidR="001040AB">
        <w:rPr>
          <w:rFonts w:ascii="Times New Roman" w:hAnsi="Times New Roman" w:cs="Times New Roman"/>
        </w:rPr>
        <w:t>13</w:t>
      </w:r>
      <w:r w:rsidR="00EE0C4C">
        <w:rPr>
          <w:rFonts w:ascii="Times New Roman" w:hAnsi="Times New Roman" w:cs="Times New Roman"/>
        </w:rPr>
        <w:t>:00</w:t>
      </w:r>
      <w:r w:rsidR="0001399C">
        <w:rPr>
          <w:rFonts w:ascii="Times New Roman" w:hAnsi="Times New Roman" w:cs="Times New Roman"/>
        </w:rPr>
        <w:t xml:space="preserve"> h</w:t>
      </w:r>
      <w:r w:rsidR="00467CD6">
        <w:rPr>
          <w:rFonts w:ascii="Times New Roman" w:hAnsi="Times New Roman" w:cs="Times New Roman"/>
        </w:rPr>
        <w:t>.</w:t>
      </w:r>
    </w:p>
    <w:p w:rsidR="0023745F" w:rsidRPr="00036AA0" w:rsidRDefault="0023745F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>Entrevistas</w:t>
      </w:r>
      <w:r w:rsidR="00FD44F4" w:rsidRPr="00036AA0">
        <w:rPr>
          <w:rFonts w:ascii="Times New Roman" w:hAnsi="Times New Roman" w:cs="Times New Roman"/>
        </w:rPr>
        <w:t>:</w:t>
      </w:r>
      <w:r w:rsidRPr="00036AA0">
        <w:rPr>
          <w:rFonts w:ascii="Times New Roman" w:hAnsi="Times New Roman" w:cs="Times New Roman"/>
        </w:rPr>
        <w:t xml:space="preserve"> </w:t>
      </w:r>
      <w:r w:rsidR="00375A56">
        <w:rPr>
          <w:rFonts w:ascii="Times New Roman" w:hAnsi="Times New Roman" w:cs="Times New Roman"/>
        </w:rPr>
        <w:t>10/02/2017</w:t>
      </w:r>
      <w:r w:rsidR="008C7AB9">
        <w:rPr>
          <w:rFonts w:ascii="Times New Roman" w:hAnsi="Times New Roman" w:cs="Times New Roman"/>
        </w:rPr>
        <w:t xml:space="preserve"> (período vespertino) </w:t>
      </w:r>
      <w:r w:rsidR="00885A3B" w:rsidRPr="00036AA0">
        <w:rPr>
          <w:rFonts w:ascii="Times New Roman" w:hAnsi="Times New Roman" w:cs="Times New Roman"/>
        </w:rPr>
        <w:t xml:space="preserve">e </w:t>
      </w:r>
      <w:r w:rsidR="00375A56">
        <w:rPr>
          <w:rFonts w:ascii="Times New Roman" w:hAnsi="Times New Roman" w:cs="Times New Roman"/>
        </w:rPr>
        <w:t>13/02/2017</w:t>
      </w:r>
      <w:r w:rsidR="008C7AB9">
        <w:rPr>
          <w:rFonts w:ascii="Times New Roman" w:hAnsi="Times New Roman" w:cs="Times New Roman"/>
        </w:rPr>
        <w:t xml:space="preserve"> (períodos matutino e vespertino)</w:t>
      </w:r>
      <w:r w:rsidR="00FD44F4" w:rsidRPr="00036AA0">
        <w:rPr>
          <w:rFonts w:ascii="Times New Roman" w:hAnsi="Times New Roman" w:cs="Times New Roman"/>
        </w:rPr>
        <w:t>.</w:t>
      </w:r>
    </w:p>
    <w:p w:rsidR="0023745F" w:rsidRPr="00036AA0" w:rsidRDefault="0023745F" w:rsidP="00DD536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6AA0">
        <w:rPr>
          <w:rFonts w:ascii="Times New Roman" w:hAnsi="Times New Roman" w:cs="Times New Roman"/>
        </w:rPr>
        <w:t>Previsão da divulgação dos resultados</w:t>
      </w:r>
      <w:r w:rsidR="00FD44F4" w:rsidRPr="00036AA0">
        <w:rPr>
          <w:rFonts w:ascii="Times New Roman" w:hAnsi="Times New Roman" w:cs="Times New Roman"/>
        </w:rPr>
        <w:t>:</w:t>
      </w:r>
      <w:r w:rsidRPr="00036AA0">
        <w:rPr>
          <w:rFonts w:ascii="Times New Roman" w:hAnsi="Times New Roman" w:cs="Times New Roman"/>
        </w:rPr>
        <w:t xml:space="preserve"> até o dia </w:t>
      </w:r>
      <w:r w:rsidR="00375A56">
        <w:rPr>
          <w:rFonts w:ascii="Times New Roman" w:hAnsi="Times New Roman" w:cs="Times New Roman"/>
        </w:rPr>
        <w:t>20/02/2017</w:t>
      </w:r>
      <w:r w:rsidRPr="00036AA0">
        <w:rPr>
          <w:rFonts w:ascii="Times New Roman" w:hAnsi="Times New Roman" w:cs="Times New Roman"/>
        </w:rPr>
        <w:t>.</w:t>
      </w:r>
    </w:p>
    <w:p w:rsidR="0023745F" w:rsidRDefault="0023745F" w:rsidP="00BD55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745F" w:rsidRDefault="00534947" w:rsidP="00534947">
      <w:pPr>
        <w:pStyle w:val="PargrafodaLista"/>
        <w:spacing w:after="120" w:line="240" w:lineRule="auto"/>
        <w:ind w:left="567" w:hanging="14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23745F">
        <w:rPr>
          <w:rFonts w:ascii="Times New Roman" w:hAnsi="Times New Roman" w:cs="Times New Roman"/>
        </w:rPr>
        <w:t>Esclarecimentos sobre as etapas do processo seletivo</w:t>
      </w:r>
      <w:r w:rsidR="007673DE">
        <w:rPr>
          <w:rFonts w:ascii="Times New Roman" w:hAnsi="Times New Roman" w:cs="Times New Roman"/>
        </w:rPr>
        <w:t>:</w:t>
      </w:r>
    </w:p>
    <w:p w:rsidR="006E75D5" w:rsidRDefault="006E75D5" w:rsidP="00FC56FA">
      <w:pPr>
        <w:pStyle w:val="PargrafodaList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candidato deverá estar presente no local de realização das avaliações 15 minutos antes do horário previsto. </w:t>
      </w:r>
      <w:r w:rsidRPr="00DA7C29">
        <w:rPr>
          <w:rFonts w:ascii="Times New Roman" w:hAnsi="Times New Roman" w:cs="Times New Roman"/>
          <w:b/>
        </w:rPr>
        <w:t xml:space="preserve">Não será permitida a entrada do candidato após o </w:t>
      </w:r>
      <w:r w:rsidR="00DF76FB">
        <w:rPr>
          <w:rFonts w:ascii="Times New Roman" w:hAnsi="Times New Roman" w:cs="Times New Roman"/>
          <w:b/>
        </w:rPr>
        <w:t xml:space="preserve">horário de </w:t>
      </w:r>
      <w:r w:rsidRPr="00DA7C29">
        <w:rPr>
          <w:rFonts w:ascii="Times New Roman" w:hAnsi="Times New Roman" w:cs="Times New Roman"/>
          <w:b/>
        </w:rPr>
        <w:t>início das provas de cada etapa</w:t>
      </w:r>
      <w:r>
        <w:rPr>
          <w:rFonts w:ascii="Times New Roman" w:hAnsi="Times New Roman" w:cs="Times New Roman"/>
        </w:rPr>
        <w:t>.</w:t>
      </w:r>
    </w:p>
    <w:p w:rsidR="006523A8" w:rsidRDefault="00DA7C29" w:rsidP="004B2D23">
      <w:pPr>
        <w:pStyle w:val="PargrafodaList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523A8">
        <w:rPr>
          <w:rFonts w:ascii="Times New Roman" w:hAnsi="Times New Roman" w:cs="Times New Roman"/>
        </w:rPr>
        <w:t>Antes do início das avaliações cada candidato receberá um código individual (via sorteio), que deverá ser utilizado para sua identificação. O candidato não deverá escrever seu nome nas provas, apenas seu código</w:t>
      </w:r>
      <w:r w:rsidR="000E12B7" w:rsidRPr="006523A8">
        <w:rPr>
          <w:rFonts w:ascii="Times New Roman" w:hAnsi="Times New Roman" w:cs="Times New Roman"/>
        </w:rPr>
        <w:t>, sob pena de ser desclassificado</w:t>
      </w:r>
      <w:r w:rsidRPr="006523A8">
        <w:rPr>
          <w:rFonts w:ascii="Times New Roman" w:hAnsi="Times New Roman" w:cs="Times New Roman"/>
        </w:rPr>
        <w:t>.</w:t>
      </w:r>
    </w:p>
    <w:p w:rsidR="00544B62" w:rsidRDefault="00544B62" w:rsidP="004B2D23">
      <w:pPr>
        <w:pStyle w:val="PargrafodaList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523A8">
        <w:rPr>
          <w:rFonts w:ascii="Times New Roman" w:hAnsi="Times New Roman" w:cs="Times New Roman"/>
        </w:rPr>
        <w:t>Não será permitido o uso de corretivo durante as provas.</w:t>
      </w:r>
    </w:p>
    <w:p w:rsidR="006523A8" w:rsidRDefault="00C52890" w:rsidP="007F232F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232F">
        <w:rPr>
          <w:rFonts w:ascii="Times New Roman" w:hAnsi="Times New Roman" w:cs="Times New Roman"/>
        </w:rPr>
        <w:t>Durante o processo seletivo o</w:t>
      </w:r>
      <w:r w:rsidR="006523A8" w:rsidRPr="007F232F">
        <w:rPr>
          <w:rFonts w:ascii="Times New Roman" w:hAnsi="Times New Roman" w:cs="Times New Roman"/>
        </w:rPr>
        <w:t xml:space="preserve">s resultados </w:t>
      </w:r>
      <w:r w:rsidR="00251283" w:rsidRPr="007F232F">
        <w:rPr>
          <w:rFonts w:ascii="Times New Roman" w:hAnsi="Times New Roman" w:cs="Times New Roman"/>
        </w:rPr>
        <w:t xml:space="preserve">de cada etapa </w:t>
      </w:r>
      <w:r w:rsidR="006523A8" w:rsidRPr="007F232F">
        <w:rPr>
          <w:rFonts w:ascii="Times New Roman" w:hAnsi="Times New Roman" w:cs="Times New Roman"/>
        </w:rPr>
        <w:t>serão divulgados no quadro de avisos do Programa de Pós-graduação em Biologia Estrutural e Funcional</w:t>
      </w:r>
      <w:r w:rsidRPr="007F232F">
        <w:rPr>
          <w:rFonts w:ascii="Times New Roman" w:hAnsi="Times New Roman" w:cs="Times New Roman"/>
        </w:rPr>
        <w:t>, n</w:t>
      </w:r>
      <w:r w:rsidR="006523A8" w:rsidRPr="007F232F">
        <w:rPr>
          <w:rFonts w:ascii="Times New Roman" w:hAnsi="Times New Roman" w:cs="Times New Roman"/>
        </w:rPr>
        <w:t>o Departamento de Morfologia da UFRN</w:t>
      </w:r>
      <w:r w:rsidR="001973DA">
        <w:rPr>
          <w:rFonts w:ascii="Times New Roman" w:hAnsi="Times New Roman" w:cs="Times New Roman"/>
        </w:rPr>
        <w:t>.</w:t>
      </w:r>
    </w:p>
    <w:p w:rsidR="0023745F" w:rsidRPr="00C62FB8" w:rsidRDefault="0023745F" w:rsidP="00FC56FA">
      <w:pPr>
        <w:pStyle w:val="PargrafodaList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62FB8">
        <w:rPr>
          <w:rFonts w:ascii="Times New Roman" w:hAnsi="Times New Roman" w:cs="Times New Roman"/>
        </w:rPr>
        <w:t>Prova de compreensão de texto técnico em língua inglesa – Avaliação da compreensão de textos técnicos, avaliada através de perguntas sobre dois resumos de publicações científicas (relacionados a cada uma das linhas de pesquisa do programa). Esta prova possui caráter eliminatório, onde serão aprovados</w:t>
      </w:r>
      <w:r w:rsidR="00024B08">
        <w:rPr>
          <w:rFonts w:ascii="Times New Roman" w:hAnsi="Times New Roman" w:cs="Times New Roman"/>
        </w:rPr>
        <w:t xml:space="preserve"> os candidatos</w:t>
      </w:r>
      <w:r w:rsidRPr="00C62FB8">
        <w:rPr>
          <w:rFonts w:ascii="Times New Roman" w:hAnsi="Times New Roman" w:cs="Times New Roman"/>
        </w:rPr>
        <w:t xml:space="preserve"> que obtiverem nota igual ou superior a 5,0 (cinco</w:t>
      </w:r>
      <w:r w:rsidR="00AC3395">
        <w:rPr>
          <w:rFonts w:ascii="Times New Roman" w:hAnsi="Times New Roman" w:cs="Times New Roman"/>
        </w:rPr>
        <w:t xml:space="preserve"> vírgula zero</w:t>
      </w:r>
      <w:r w:rsidRPr="00C62FB8">
        <w:rPr>
          <w:rFonts w:ascii="Times New Roman" w:hAnsi="Times New Roman" w:cs="Times New Roman"/>
        </w:rPr>
        <w:t>). Será permitido o uso de dicionário</w:t>
      </w:r>
      <w:r w:rsidR="00C445E2">
        <w:rPr>
          <w:rFonts w:ascii="Times New Roman" w:hAnsi="Times New Roman" w:cs="Times New Roman"/>
        </w:rPr>
        <w:t xml:space="preserve"> convencional (impresso</w:t>
      </w:r>
      <w:r w:rsidR="007464BB">
        <w:rPr>
          <w:rFonts w:ascii="Times New Roman" w:hAnsi="Times New Roman" w:cs="Times New Roman"/>
        </w:rPr>
        <w:t>, inglês-</w:t>
      </w:r>
      <w:r w:rsidR="007464BB">
        <w:rPr>
          <w:rFonts w:ascii="Times New Roman" w:hAnsi="Times New Roman" w:cs="Times New Roman"/>
        </w:rPr>
        <w:lastRenderedPageBreak/>
        <w:t>português</w:t>
      </w:r>
      <w:r w:rsidR="00C445E2">
        <w:rPr>
          <w:rFonts w:ascii="Times New Roman" w:hAnsi="Times New Roman" w:cs="Times New Roman"/>
        </w:rPr>
        <w:t>)</w:t>
      </w:r>
      <w:r w:rsidRPr="00C62FB8">
        <w:rPr>
          <w:rFonts w:ascii="Times New Roman" w:hAnsi="Times New Roman" w:cs="Times New Roman"/>
        </w:rPr>
        <w:t xml:space="preserve">. A realização desta prova é obrigatória, não sendo aceitos testes de proficiência em língua inglesa como substitutivos à mesma. A avaliação deverá ser respondida a caneta esferográfica </w:t>
      </w:r>
      <w:r w:rsidR="00AC3395">
        <w:rPr>
          <w:rFonts w:ascii="Times New Roman" w:hAnsi="Times New Roman" w:cs="Times New Roman"/>
        </w:rPr>
        <w:t xml:space="preserve">azul ou preta. Esta prova não é </w:t>
      </w:r>
      <w:r w:rsidRPr="00C62FB8">
        <w:rPr>
          <w:rFonts w:ascii="Times New Roman" w:hAnsi="Times New Roman" w:cs="Times New Roman"/>
        </w:rPr>
        <w:t>válida como exame de proficiência.</w:t>
      </w:r>
    </w:p>
    <w:p w:rsidR="0023745F" w:rsidRPr="00C62FB8" w:rsidRDefault="0023745F" w:rsidP="00FC56FA">
      <w:pPr>
        <w:pStyle w:val="PargrafodaLista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62FB8">
        <w:rPr>
          <w:rFonts w:ascii="Times New Roman" w:hAnsi="Times New Roman" w:cs="Times New Roman"/>
        </w:rPr>
        <w:t xml:space="preserve">Prova de conhecimentos específicos – Possui questões referentes às disciplinas de Anatomia, Embriologia e Histologia, enfocando aspectos </w:t>
      </w:r>
      <w:r w:rsidR="00C445E2">
        <w:rPr>
          <w:rFonts w:ascii="Times New Roman" w:hAnsi="Times New Roman" w:cs="Times New Roman"/>
        </w:rPr>
        <w:t>morfo</w:t>
      </w:r>
      <w:r w:rsidRPr="00C62FB8">
        <w:rPr>
          <w:rFonts w:ascii="Times New Roman" w:hAnsi="Times New Roman" w:cs="Times New Roman"/>
        </w:rPr>
        <w:t>funcionais destas áreas e possuindo caráter eliminatório e classificatório. A nota mínima para aprovação é 7,0 (sete</w:t>
      </w:r>
      <w:r w:rsidR="00AC3395">
        <w:rPr>
          <w:rFonts w:ascii="Times New Roman" w:hAnsi="Times New Roman" w:cs="Times New Roman"/>
        </w:rPr>
        <w:t xml:space="preserve"> vírgula zero</w:t>
      </w:r>
      <w:r w:rsidRPr="00C62FB8">
        <w:rPr>
          <w:rFonts w:ascii="Times New Roman" w:hAnsi="Times New Roman" w:cs="Times New Roman"/>
        </w:rPr>
        <w:t>). A avaliação deverá ser respondida a caneta esferográfica azul ou preta.</w:t>
      </w:r>
    </w:p>
    <w:p w:rsidR="00E0124C" w:rsidRDefault="0023745F">
      <w:pPr>
        <w:pStyle w:val="Pargrafoda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D22DA">
        <w:rPr>
          <w:rFonts w:ascii="Times New Roman" w:hAnsi="Times New Roman" w:cs="Times New Roman"/>
        </w:rPr>
        <w:t>Prova de títulos – Esta prova tem caráter classificatório, com os títulos sendo pontuados segundo documento anexo. Somente os candidatos aprovados na prova de conhecimentos específicos terão sua produção acadêmica (registrada no Currículo Lattes e devidamente comprovada) avaliada.</w:t>
      </w:r>
      <w:r w:rsidR="00AC3395" w:rsidRPr="00BD22DA">
        <w:rPr>
          <w:rFonts w:ascii="Times New Roman" w:hAnsi="Times New Roman" w:cs="Times New Roman"/>
        </w:rPr>
        <w:t xml:space="preserve"> Será atribuída nota 10 (dez) à prova de títulos do candidato que obtiver o maior número de pontos, atribuindo notas aos demais candidatos diretamente proporcionais à da melhor prova, considerada 1 (uma) casa decimal, arredonda</w:t>
      </w:r>
      <w:r w:rsidR="00D019E4" w:rsidRPr="00BD22DA">
        <w:rPr>
          <w:rFonts w:ascii="Times New Roman" w:hAnsi="Times New Roman" w:cs="Times New Roman"/>
        </w:rPr>
        <w:t>da</w:t>
      </w:r>
      <w:r w:rsidR="00AC3395" w:rsidRPr="00BD22DA">
        <w:rPr>
          <w:rFonts w:ascii="Times New Roman" w:hAnsi="Times New Roman" w:cs="Times New Roman"/>
        </w:rPr>
        <w:t xml:space="preserve"> para mais quando o dígito </w:t>
      </w:r>
      <w:r w:rsidR="00C445E2" w:rsidRPr="00BD22DA">
        <w:rPr>
          <w:rFonts w:ascii="Times New Roman" w:hAnsi="Times New Roman" w:cs="Times New Roman"/>
        </w:rPr>
        <w:t>subsequente</w:t>
      </w:r>
      <w:r w:rsidR="00AC3395" w:rsidRPr="00BD22DA">
        <w:rPr>
          <w:rFonts w:ascii="Times New Roman" w:hAnsi="Times New Roman" w:cs="Times New Roman"/>
        </w:rPr>
        <w:t xml:space="preserve"> for igual ou superior a 5 (cinco). </w:t>
      </w:r>
    </w:p>
    <w:p w:rsidR="001E5C63" w:rsidRDefault="001E5C63" w:rsidP="00C62FB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2DA">
        <w:rPr>
          <w:rFonts w:ascii="Times New Roman" w:hAnsi="Times New Roman" w:cs="Times New Roman"/>
        </w:rPr>
        <w:t xml:space="preserve">Entrevistas – Serão realizadas conforme agendamento prévio, divulgado </w:t>
      </w:r>
      <w:r w:rsidR="00B07BCC" w:rsidRPr="00BD22DA">
        <w:rPr>
          <w:rFonts w:ascii="Times New Roman" w:hAnsi="Times New Roman" w:cs="Times New Roman"/>
        </w:rPr>
        <w:t>à</w:t>
      </w:r>
      <w:r w:rsidR="00C445E2" w:rsidRPr="00BD22DA">
        <w:rPr>
          <w:rFonts w:ascii="Times New Roman" w:hAnsi="Times New Roman" w:cs="Times New Roman"/>
        </w:rPr>
        <w:t xml:space="preserve">s </w:t>
      </w:r>
      <w:r w:rsidR="001040AB" w:rsidRPr="00BD22DA">
        <w:rPr>
          <w:rFonts w:ascii="Times New Roman" w:hAnsi="Times New Roman" w:cs="Times New Roman"/>
        </w:rPr>
        <w:t>1</w:t>
      </w:r>
      <w:r w:rsidR="001040AB">
        <w:rPr>
          <w:rFonts w:ascii="Times New Roman" w:hAnsi="Times New Roman" w:cs="Times New Roman"/>
        </w:rPr>
        <w:t>2</w:t>
      </w:r>
      <w:r w:rsidR="00990506">
        <w:rPr>
          <w:rFonts w:ascii="Times New Roman" w:hAnsi="Times New Roman" w:cs="Times New Roman"/>
        </w:rPr>
        <w:t>h00</w:t>
      </w:r>
      <w:r w:rsidR="00C445E2" w:rsidRPr="00BD22DA">
        <w:rPr>
          <w:rFonts w:ascii="Times New Roman" w:hAnsi="Times New Roman" w:cs="Times New Roman"/>
        </w:rPr>
        <w:t>h do dia anterior ao início das entrevistas</w:t>
      </w:r>
      <w:r w:rsidRPr="00BD22DA">
        <w:rPr>
          <w:rFonts w:ascii="Times New Roman" w:hAnsi="Times New Roman" w:cs="Times New Roman"/>
        </w:rPr>
        <w:t xml:space="preserve"> e não possui caráter eliminatório ou classificatório. Tem por finalidade o esclarecimento para a banca de seleção quanto a aspectos do Currículo Lattes do candidato, bem como quanto a elementos apresen</w:t>
      </w:r>
      <w:r w:rsidRPr="00C62FB8">
        <w:rPr>
          <w:rFonts w:ascii="Times New Roman" w:hAnsi="Times New Roman" w:cs="Times New Roman"/>
        </w:rPr>
        <w:t>tados pelo mesmo na Carta de Intenção.</w:t>
      </w:r>
    </w:p>
    <w:p w:rsidR="001E2486" w:rsidRDefault="001E2486" w:rsidP="001E248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E2486" w:rsidRDefault="001E2486" w:rsidP="001E24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Aprovação</w:t>
      </w:r>
    </w:p>
    <w:p w:rsidR="001E2486" w:rsidRDefault="001E2486" w:rsidP="001E24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E2486" w:rsidRPr="001E2486" w:rsidRDefault="001040AB" w:rsidP="001E24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Nota final superior a 7,0 </w:t>
      </w:r>
      <w:r w:rsidR="001E2486">
        <w:rPr>
          <w:rFonts w:ascii="Times New Roman" w:hAnsi="Times New Roman" w:cs="Times New Roman"/>
        </w:rPr>
        <w:t xml:space="preserve"> na </w:t>
      </w:r>
      <w:r w:rsidR="001E2486" w:rsidRPr="00C62FB8">
        <w:rPr>
          <w:rFonts w:ascii="Times New Roman" w:hAnsi="Times New Roman" w:cs="Times New Roman"/>
        </w:rPr>
        <w:t>Prova de conhecimentos específicos</w:t>
      </w:r>
      <w:r w:rsidR="001E2486">
        <w:rPr>
          <w:rFonts w:ascii="Times New Roman" w:hAnsi="Times New Roman" w:cs="Times New Roman"/>
        </w:rPr>
        <w:t>.</w:t>
      </w:r>
    </w:p>
    <w:p w:rsidR="001E5C63" w:rsidRDefault="001E5C63" w:rsidP="002374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5E2" w:rsidRDefault="00C445E2" w:rsidP="00297E6A">
      <w:pPr>
        <w:spacing w:after="120" w:line="240" w:lineRule="auto"/>
        <w:ind w:left="567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E248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1E2486">
        <w:rPr>
          <w:rFonts w:ascii="Times New Roman" w:hAnsi="Times New Roman" w:cs="Times New Roman"/>
        </w:rPr>
        <w:t>Classificação</w:t>
      </w:r>
      <w:r w:rsidR="007673DE">
        <w:rPr>
          <w:rFonts w:ascii="Times New Roman" w:hAnsi="Times New Roman" w:cs="Times New Roman"/>
        </w:rPr>
        <w:t>:</w:t>
      </w:r>
    </w:p>
    <w:p w:rsidR="0089148A" w:rsidRDefault="001E2486" w:rsidP="00FC56F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nota final de classificação será a</w:t>
      </w:r>
      <w:r w:rsidR="001E5C63">
        <w:rPr>
          <w:rFonts w:ascii="Times New Roman" w:hAnsi="Times New Roman" w:cs="Times New Roman"/>
        </w:rPr>
        <w:t xml:space="preserve"> resultante da equação abaixo:</w:t>
      </w:r>
    </w:p>
    <w:p w:rsidR="001E5C63" w:rsidRDefault="001E5C63" w:rsidP="00FC56F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NFC = (</w:t>
      </w:r>
      <w:r w:rsidR="00024B08">
        <w:rPr>
          <w:rFonts w:ascii="Times New Roman" w:hAnsi="Times New Roman" w:cs="Times New Roman"/>
        </w:rPr>
        <w:t>Nota da p</w:t>
      </w:r>
      <w:r>
        <w:rPr>
          <w:rFonts w:ascii="Times New Roman" w:hAnsi="Times New Roman" w:cs="Times New Roman"/>
        </w:rPr>
        <w:t>rova de conhecimentos específicos x 9) + (</w:t>
      </w:r>
      <w:r w:rsidR="00024B08">
        <w:rPr>
          <w:rFonts w:ascii="Times New Roman" w:hAnsi="Times New Roman" w:cs="Times New Roman"/>
        </w:rPr>
        <w:t>Nota da p</w:t>
      </w:r>
      <w:r>
        <w:rPr>
          <w:rFonts w:ascii="Times New Roman" w:hAnsi="Times New Roman" w:cs="Times New Roman"/>
        </w:rPr>
        <w:t>rova de títulos</w:t>
      </w:r>
      <w:r w:rsidR="00B20389">
        <w:rPr>
          <w:rFonts w:ascii="Times New Roman" w:hAnsi="Times New Roman" w:cs="Times New Roman"/>
        </w:rPr>
        <w:t xml:space="preserve"> x1)/10</w:t>
      </w:r>
      <w:r>
        <w:rPr>
          <w:rFonts w:ascii="Times New Roman" w:hAnsi="Times New Roman" w:cs="Times New Roman"/>
        </w:rPr>
        <w:t xml:space="preserve"> </w:t>
      </w:r>
    </w:p>
    <w:p w:rsidR="00C445E2" w:rsidRDefault="001E5C63" w:rsidP="00FC56F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candidatos serão classificados em ordem decrescente de pontuação. </w:t>
      </w:r>
    </w:p>
    <w:p w:rsidR="001E5C63" w:rsidRDefault="001E5C63" w:rsidP="00FC56F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critérios de desempate s</w:t>
      </w:r>
      <w:r w:rsidR="00AC3395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ão os seguintes: 1º. Maior nota na prova de conhecimentos específicos; 2º. Maior nota na prova de títulos; 3º. Idade mais elevada.</w:t>
      </w:r>
    </w:p>
    <w:p w:rsidR="001E5C63" w:rsidRDefault="001E5C63" w:rsidP="00297E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Programa de Pós-graduação em Biologia Estrutural e Funcional se reserva </w:t>
      </w:r>
      <w:r w:rsidR="00AC24F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o direito de não preencher todas as vagas oferecidas no presente edital.</w:t>
      </w:r>
    </w:p>
    <w:p w:rsidR="00297E6A" w:rsidRDefault="00297E6A" w:rsidP="00297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890" w:rsidRPr="005476E2" w:rsidRDefault="00C52890" w:rsidP="00C52890">
      <w:pPr>
        <w:pStyle w:val="PargrafodaLista"/>
        <w:spacing w:after="12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5476E2">
        <w:rPr>
          <w:rFonts w:ascii="Times New Roman" w:hAnsi="Times New Roman" w:cs="Times New Roman"/>
        </w:rPr>
        <w:t>5</w:t>
      </w:r>
      <w:r w:rsidR="00785E07">
        <w:rPr>
          <w:rFonts w:ascii="Times New Roman" w:hAnsi="Times New Roman" w:cs="Times New Roman"/>
        </w:rPr>
        <w:t>.</w:t>
      </w:r>
      <w:r w:rsidR="00B20389">
        <w:rPr>
          <w:rFonts w:ascii="Times New Roman" w:hAnsi="Times New Roman" w:cs="Times New Roman"/>
        </w:rPr>
        <w:t>5</w:t>
      </w:r>
      <w:r w:rsidRPr="005476E2">
        <w:rPr>
          <w:rFonts w:ascii="Times New Roman" w:hAnsi="Times New Roman" w:cs="Times New Roman"/>
        </w:rPr>
        <w:t xml:space="preserve"> Recursos</w:t>
      </w:r>
      <w:r w:rsidR="007673DE" w:rsidRPr="005476E2">
        <w:rPr>
          <w:rFonts w:ascii="Times New Roman" w:hAnsi="Times New Roman" w:cs="Times New Roman"/>
        </w:rPr>
        <w:t>:</w:t>
      </w:r>
    </w:p>
    <w:p w:rsidR="00C52890" w:rsidRPr="005476E2" w:rsidRDefault="00C52890" w:rsidP="00534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6E2">
        <w:rPr>
          <w:rFonts w:ascii="Times New Roman" w:hAnsi="Times New Roman" w:cs="Times New Roman"/>
        </w:rPr>
        <w:t xml:space="preserve">Todos os recursos devem ser solicitados </w:t>
      </w:r>
      <w:r w:rsidR="00B311A2" w:rsidRPr="005476E2">
        <w:rPr>
          <w:rFonts w:ascii="Times New Roman" w:hAnsi="Times New Roman" w:cs="Times New Roman"/>
        </w:rPr>
        <w:t xml:space="preserve">em </w:t>
      </w:r>
      <w:r w:rsidRPr="005476E2">
        <w:rPr>
          <w:rFonts w:ascii="Times New Roman" w:hAnsi="Times New Roman" w:cs="Times New Roman"/>
        </w:rPr>
        <w:t xml:space="preserve">até 24 horas após a divulgação do resultado de cada etapa do processo seletivo. </w:t>
      </w:r>
      <w:r w:rsidR="00B311A2" w:rsidRPr="005476E2">
        <w:rPr>
          <w:rFonts w:ascii="Times New Roman" w:hAnsi="Times New Roman" w:cs="Times New Roman"/>
        </w:rPr>
        <w:t>O</w:t>
      </w:r>
      <w:r w:rsidRPr="005476E2">
        <w:rPr>
          <w:rFonts w:ascii="Times New Roman" w:hAnsi="Times New Roman" w:cs="Times New Roman"/>
        </w:rPr>
        <w:t xml:space="preserve"> recurso deverá ser redigido pelo próprio candidato e direcionado ao presidente da </w:t>
      </w:r>
      <w:r w:rsidR="00297E6A" w:rsidRPr="005476E2">
        <w:rPr>
          <w:rFonts w:ascii="Times New Roman" w:hAnsi="Times New Roman" w:cs="Times New Roman"/>
        </w:rPr>
        <w:t>C</w:t>
      </w:r>
      <w:r w:rsidRPr="005476E2">
        <w:rPr>
          <w:rFonts w:ascii="Times New Roman" w:hAnsi="Times New Roman" w:cs="Times New Roman"/>
        </w:rPr>
        <w:t xml:space="preserve">omissão de </w:t>
      </w:r>
      <w:r w:rsidR="00297E6A" w:rsidRPr="005476E2">
        <w:rPr>
          <w:rFonts w:ascii="Times New Roman" w:hAnsi="Times New Roman" w:cs="Times New Roman"/>
        </w:rPr>
        <w:t>S</w:t>
      </w:r>
      <w:r w:rsidRPr="005476E2">
        <w:rPr>
          <w:rFonts w:ascii="Times New Roman" w:hAnsi="Times New Roman" w:cs="Times New Roman"/>
        </w:rPr>
        <w:t>eleção.</w:t>
      </w:r>
    </w:p>
    <w:p w:rsidR="00157733" w:rsidRPr="005476E2" w:rsidRDefault="00157733" w:rsidP="00534947">
      <w:pPr>
        <w:pStyle w:val="PargrafodaLista"/>
        <w:spacing w:after="120" w:line="240" w:lineRule="auto"/>
        <w:ind w:left="567" w:hanging="142"/>
        <w:contextualSpacing w:val="0"/>
        <w:jc w:val="both"/>
        <w:rPr>
          <w:rFonts w:ascii="Times New Roman" w:hAnsi="Times New Roman" w:cs="Times New Roman"/>
        </w:rPr>
      </w:pPr>
    </w:p>
    <w:p w:rsidR="001E5C63" w:rsidRPr="005476E2" w:rsidRDefault="00C445E2" w:rsidP="00534947">
      <w:pPr>
        <w:pStyle w:val="PargrafodaLista"/>
        <w:spacing w:after="120" w:line="240" w:lineRule="auto"/>
        <w:ind w:left="567" w:hanging="142"/>
        <w:contextualSpacing w:val="0"/>
        <w:jc w:val="both"/>
        <w:rPr>
          <w:rFonts w:ascii="Times New Roman" w:hAnsi="Times New Roman" w:cs="Times New Roman"/>
        </w:rPr>
      </w:pPr>
      <w:r w:rsidRPr="005476E2">
        <w:rPr>
          <w:rFonts w:ascii="Times New Roman" w:hAnsi="Times New Roman" w:cs="Times New Roman"/>
        </w:rPr>
        <w:t>5</w:t>
      </w:r>
      <w:r w:rsidR="00785E07">
        <w:rPr>
          <w:rFonts w:ascii="Times New Roman" w:hAnsi="Times New Roman" w:cs="Times New Roman"/>
        </w:rPr>
        <w:t>.</w:t>
      </w:r>
      <w:r w:rsidR="00B20389">
        <w:rPr>
          <w:rFonts w:ascii="Times New Roman" w:hAnsi="Times New Roman" w:cs="Times New Roman"/>
        </w:rPr>
        <w:t>6</w:t>
      </w:r>
      <w:r w:rsidRPr="005476E2">
        <w:rPr>
          <w:rFonts w:ascii="Times New Roman" w:hAnsi="Times New Roman" w:cs="Times New Roman"/>
        </w:rPr>
        <w:t xml:space="preserve"> </w:t>
      </w:r>
      <w:r w:rsidR="001E5C63" w:rsidRPr="005476E2">
        <w:rPr>
          <w:rFonts w:ascii="Times New Roman" w:hAnsi="Times New Roman" w:cs="Times New Roman"/>
        </w:rPr>
        <w:t xml:space="preserve">Programa para a </w:t>
      </w:r>
      <w:r w:rsidR="005476E2" w:rsidRPr="005476E2">
        <w:rPr>
          <w:rFonts w:ascii="Times New Roman" w:hAnsi="Times New Roman" w:cs="Times New Roman"/>
        </w:rPr>
        <w:t>p</w:t>
      </w:r>
      <w:r w:rsidR="001E5C63" w:rsidRPr="005476E2">
        <w:rPr>
          <w:rFonts w:ascii="Times New Roman" w:hAnsi="Times New Roman" w:cs="Times New Roman"/>
        </w:rPr>
        <w:t>ro</w:t>
      </w:r>
      <w:r w:rsidR="00B311A2" w:rsidRPr="005476E2">
        <w:rPr>
          <w:rFonts w:ascii="Times New Roman" w:hAnsi="Times New Roman" w:cs="Times New Roman"/>
        </w:rPr>
        <w:t>va de conhecimentos específicos</w:t>
      </w:r>
      <w:r w:rsidR="007673DE" w:rsidRPr="005476E2">
        <w:rPr>
          <w:rFonts w:ascii="Times New Roman" w:hAnsi="Times New Roman" w:cs="Times New Roman"/>
        </w:rPr>
        <w:t>:</w:t>
      </w:r>
    </w:p>
    <w:p w:rsidR="001E5C63" w:rsidRDefault="001E5C63" w:rsidP="00534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6E2">
        <w:rPr>
          <w:rFonts w:ascii="Times New Roman" w:hAnsi="Times New Roman" w:cs="Times New Roman"/>
        </w:rPr>
        <w:t xml:space="preserve">Aspectos anatômicos, histológicos e funcionais dos sistemas nervoso, endócrino, </w:t>
      </w:r>
      <w:r w:rsidR="00990506">
        <w:rPr>
          <w:rFonts w:ascii="Times New Roman" w:hAnsi="Times New Roman" w:cs="Times New Roman"/>
        </w:rPr>
        <w:t>c</w:t>
      </w:r>
      <w:r w:rsidR="00C40A62">
        <w:rPr>
          <w:rFonts w:ascii="Times New Roman" w:hAnsi="Times New Roman" w:cs="Times New Roman"/>
        </w:rPr>
        <w:t>ardiovascular</w:t>
      </w:r>
      <w:r w:rsidR="001E2486">
        <w:rPr>
          <w:rFonts w:ascii="Times New Roman" w:hAnsi="Times New Roman" w:cs="Times New Roman"/>
        </w:rPr>
        <w:t xml:space="preserve">, </w:t>
      </w:r>
      <w:r w:rsidRPr="005476E2">
        <w:rPr>
          <w:rFonts w:ascii="Times New Roman" w:hAnsi="Times New Roman" w:cs="Times New Roman"/>
        </w:rPr>
        <w:t>digestório e reprodutor masculino e feminino.</w:t>
      </w:r>
      <w:r w:rsidR="00BD22DA">
        <w:rPr>
          <w:rFonts w:ascii="Times New Roman" w:hAnsi="Times New Roman" w:cs="Times New Roman"/>
        </w:rPr>
        <w:t xml:space="preserve"> Gametogênese, fecundação à implantação, </w:t>
      </w:r>
      <w:proofErr w:type="spellStart"/>
      <w:r w:rsidR="00BD22DA">
        <w:rPr>
          <w:rFonts w:ascii="Times New Roman" w:hAnsi="Times New Roman" w:cs="Times New Roman"/>
        </w:rPr>
        <w:t>gastrulação</w:t>
      </w:r>
      <w:proofErr w:type="spellEnd"/>
      <w:r w:rsidR="00BD22DA">
        <w:rPr>
          <w:rFonts w:ascii="Times New Roman" w:hAnsi="Times New Roman" w:cs="Times New Roman"/>
        </w:rPr>
        <w:t xml:space="preserve"> e </w:t>
      </w:r>
      <w:proofErr w:type="spellStart"/>
      <w:r w:rsidR="00BD22DA">
        <w:rPr>
          <w:rFonts w:ascii="Times New Roman" w:hAnsi="Times New Roman" w:cs="Times New Roman"/>
        </w:rPr>
        <w:t>neurulação</w:t>
      </w:r>
      <w:proofErr w:type="spellEnd"/>
      <w:r w:rsidR="00BD22DA">
        <w:rPr>
          <w:rFonts w:ascii="Times New Roman" w:hAnsi="Times New Roman" w:cs="Times New Roman"/>
        </w:rPr>
        <w:t xml:space="preserve"> e anexos embrionários.</w:t>
      </w:r>
    </w:p>
    <w:p w:rsidR="00534947" w:rsidRDefault="00534947" w:rsidP="005349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947" w:rsidRDefault="00534947" w:rsidP="00534947">
      <w:pPr>
        <w:spacing w:after="12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 Orientadores</w:t>
      </w:r>
    </w:p>
    <w:p w:rsidR="00534947" w:rsidRDefault="00534947" w:rsidP="005349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professores do programa a oferecer vagas para a turma 2017 são:</w:t>
      </w:r>
    </w:p>
    <w:p w:rsidR="00534947" w:rsidRPr="005476E2" w:rsidRDefault="00534947" w:rsidP="00534947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Alianda</w:t>
      </w:r>
      <w:proofErr w:type="spellEnd"/>
      <w:r>
        <w:rPr>
          <w:rFonts w:ascii="Times New Roman" w:hAnsi="Times New Roman" w:cs="Times New Roman"/>
        </w:rPr>
        <w:t xml:space="preserve"> Maira Cornélio, Carlos Augusto Galvão Barbosa, Carlos Eduardo Bezerra de Moura, Christina da Silva Camilo, Danielle Barbosa Morais, Expedito Silva do Nascimento Jr, Fernando Vagner Lobo </w:t>
      </w:r>
      <w:proofErr w:type="spellStart"/>
      <w:r>
        <w:rPr>
          <w:rFonts w:ascii="Times New Roman" w:hAnsi="Times New Roman" w:cs="Times New Roman"/>
        </w:rPr>
        <w:t>Ladd</w:t>
      </w:r>
      <w:proofErr w:type="spellEnd"/>
      <w:r>
        <w:rPr>
          <w:rFonts w:ascii="Times New Roman" w:hAnsi="Times New Roman" w:cs="Times New Roman"/>
        </w:rPr>
        <w:t xml:space="preserve">, Judney Cley Cavalcante, Naisandra Bezerra da Silva, Raimundo Fernandes de Araújo Jr, Simone Almeida </w:t>
      </w:r>
      <w:proofErr w:type="spellStart"/>
      <w:r>
        <w:rPr>
          <w:rFonts w:ascii="Times New Roman" w:hAnsi="Times New Roman" w:cs="Times New Roman"/>
        </w:rPr>
        <w:t>Gavilan</w:t>
      </w:r>
      <w:proofErr w:type="spellEnd"/>
      <w:r>
        <w:rPr>
          <w:rFonts w:ascii="Times New Roman" w:hAnsi="Times New Roman" w:cs="Times New Roman"/>
        </w:rPr>
        <w:t xml:space="preserve"> Leandro da Costa e Vanessa de Paula Soares </w:t>
      </w:r>
      <w:proofErr w:type="spellStart"/>
      <w:r>
        <w:rPr>
          <w:rFonts w:ascii="Times New Roman" w:hAnsi="Times New Roman" w:cs="Times New Roman"/>
        </w:rPr>
        <w:t>Rachetti</w:t>
      </w:r>
      <w:proofErr w:type="spellEnd"/>
      <w:r>
        <w:rPr>
          <w:rFonts w:ascii="Times New Roman" w:hAnsi="Times New Roman" w:cs="Times New Roman"/>
        </w:rPr>
        <w:t>.</w:t>
      </w:r>
    </w:p>
    <w:p w:rsidR="001E5C63" w:rsidRPr="005476E2" w:rsidRDefault="001E5C63" w:rsidP="005349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947" w:rsidRPr="005476E2" w:rsidRDefault="00297E6A" w:rsidP="00534947">
      <w:pPr>
        <w:spacing w:after="120" w:line="240" w:lineRule="auto"/>
        <w:ind w:left="567" w:hanging="142"/>
        <w:jc w:val="both"/>
        <w:rPr>
          <w:rFonts w:ascii="Times New Roman" w:hAnsi="Times New Roman" w:cs="Times New Roman"/>
        </w:rPr>
      </w:pPr>
      <w:r w:rsidRPr="005476E2">
        <w:rPr>
          <w:rFonts w:ascii="Times New Roman" w:hAnsi="Times New Roman" w:cs="Times New Roman"/>
        </w:rPr>
        <w:lastRenderedPageBreak/>
        <w:t>5.</w:t>
      </w:r>
      <w:r w:rsidR="00534947">
        <w:rPr>
          <w:rFonts w:ascii="Times New Roman" w:hAnsi="Times New Roman" w:cs="Times New Roman"/>
        </w:rPr>
        <w:t>8</w:t>
      </w:r>
      <w:r w:rsidRPr="005476E2">
        <w:rPr>
          <w:rFonts w:ascii="Times New Roman" w:hAnsi="Times New Roman" w:cs="Times New Roman"/>
        </w:rPr>
        <w:t xml:space="preserve"> Disposições gerais:</w:t>
      </w:r>
    </w:p>
    <w:p w:rsidR="00297E6A" w:rsidRPr="005476E2" w:rsidRDefault="00297E6A" w:rsidP="0053494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476E2">
        <w:rPr>
          <w:rFonts w:ascii="Times New Roman" w:hAnsi="Times New Roman" w:cs="Times New Roman"/>
        </w:rPr>
        <w:t>Os casos omissos e as situações não previstas no presente Edital serão analisados pela Comissão de Seleção do Programa de Pós-graduação em Biologia Estrutural e Funcional.</w:t>
      </w:r>
    </w:p>
    <w:p w:rsidR="00297E6A" w:rsidRPr="005476E2" w:rsidRDefault="00297E6A" w:rsidP="00297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6E2">
        <w:rPr>
          <w:rFonts w:ascii="Times New Roman" w:hAnsi="Times New Roman" w:cs="Times New Roman"/>
        </w:rPr>
        <w:t xml:space="preserve">Maiores esclarecimentos acerca deste edital poderão ser obtidos diretamente na secretaria do referido </w:t>
      </w:r>
      <w:r w:rsidR="007F2CA3" w:rsidRPr="005476E2">
        <w:rPr>
          <w:rFonts w:ascii="Times New Roman" w:hAnsi="Times New Roman" w:cs="Times New Roman"/>
        </w:rPr>
        <w:t>P</w:t>
      </w:r>
      <w:r w:rsidRPr="005476E2">
        <w:rPr>
          <w:rFonts w:ascii="Times New Roman" w:hAnsi="Times New Roman" w:cs="Times New Roman"/>
        </w:rPr>
        <w:t xml:space="preserve">rograma de </w:t>
      </w:r>
      <w:r w:rsidR="007F2CA3" w:rsidRPr="005476E2">
        <w:rPr>
          <w:rFonts w:ascii="Times New Roman" w:hAnsi="Times New Roman" w:cs="Times New Roman"/>
        </w:rPr>
        <w:t>P</w:t>
      </w:r>
      <w:r w:rsidRPr="005476E2">
        <w:rPr>
          <w:rFonts w:ascii="Times New Roman" w:hAnsi="Times New Roman" w:cs="Times New Roman"/>
        </w:rPr>
        <w:t xml:space="preserve">ós-graduação, pelo telefone </w:t>
      </w:r>
      <w:r w:rsidR="007F2CA3" w:rsidRPr="005476E2">
        <w:rPr>
          <w:rFonts w:ascii="Times New Roman" w:hAnsi="Times New Roman" w:cs="Times New Roman"/>
        </w:rPr>
        <w:t xml:space="preserve">(84) </w:t>
      </w:r>
      <w:r w:rsidRPr="005476E2">
        <w:rPr>
          <w:rFonts w:ascii="Times New Roman" w:hAnsi="Times New Roman" w:cs="Times New Roman"/>
        </w:rPr>
        <w:t>3215-3431 ou via e-mail para: pgbioef@cb.ufrn.br.</w:t>
      </w:r>
    </w:p>
    <w:p w:rsidR="00297E6A" w:rsidRDefault="00297E6A" w:rsidP="00FC56FA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</w:p>
    <w:p w:rsidR="001E5C63" w:rsidRPr="00FC56FA" w:rsidRDefault="00297E6A" w:rsidP="005476E2">
      <w:pPr>
        <w:spacing w:after="60" w:line="240" w:lineRule="auto"/>
        <w:ind w:left="567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445E2">
        <w:rPr>
          <w:rFonts w:ascii="Times New Roman" w:hAnsi="Times New Roman" w:cs="Times New Roman"/>
        </w:rPr>
        <w:t xml:space="preserve">. </w:t>
      </w:r>
      <w:r w:rsidRPr="00FC56FA">
        <w:rPr>
          <w:rFonts w:ascii="Times New Roman" w:hAnsi="Times New Roman" w:cs="Times New Roman"/>
        </w:rPr>
        <w:t>BIBLIOGRAFIA BÁSICA SUGERIDA</w:t>
      </w:r>
    </w:p>
    <w:p w:rsidR="001E5C63" w:rsidRDefault="001E5C63" w:rsidP="001E5C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C63" w:rsidRDefault="001E5C63" w:rsidP="00ED19D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DANGELO, J.G. &amp; FATTINI, C.A. </w:t>
      </w:r>
      <w:r w:rsidRPr="00B84D18">
        <w:rPr>
          <w:rFonts w:ascii="Times New Roman" w:hAnsi="Times New Roman" w:cs="Times New Roman"/>
          <w:b/>
        </w:rPr>
        <w:t xml:space="preserve">Anatomia </w:t>
      </w:r>
      <w:r w:rsidR="002A10E9" w:rsidRPr="00B84D18">
        <w:rPr>
          <w:rFonts w:ascii="Times New Roman" w:hAnsi="Times New Roman" w:cs="Times New Roman"/>
          <w:b/>
        </w:rPr>
        <w:t>H</w:t>
      </w:r>
      <w:r w:rsidRPr="00B84D18">
        <w:rPr>
          <w:rFonts w:ascii="Times New Roman" w:hAnsi="Times New Roman" w:cs="Times New Roman"/>
          <w:b/>
        </w:rPr>
        <w:t xml:space="preserve">umana </w:t>
      </w:r>
      <w:r w:rsidR="002A10E9" w:rsidRPr="00B84D18">
        <w:rPr>
          <w:rFonts w:ascii="Times New Roman" w:hAnsi="Times New Roman" w:cs="Times New Roman"/>
          <w:b/>
        </w:rPr>
        <w:t>S</w:t>
      </w:r>
      <w:r w:rsidRPr="00B84D18">
        <w:rPr>
          <w:rFonts w:ascii="Times New Roman" w:hAnsi="Times New Roman" w:cs="Times New Roman"/>
          <w:b/>
        </w:rPr>
        <w:t xml:space="preserve">istêmica e </w:t>
      </w:r>
      <w:r w:rsidR="002A10E9" w:rsidRPr="00B84D18">
        <w:rPr>
          <w:rFonts w:ascii="Times New Roman" w:hAnsi="Times New Roman" w:cs="Times New Roman"/>
          <w:b/>
        </w:rPr>
        <w:t>S</w:t>
      </w:r>
      <w:r w:rsidRPr="00B84D18">
        <w:rPr>
          <w:rFonts w:ascii="Times New Roman" w:hAnsi="Times New Roman" w:cs="Times New Roman"/>
          <w:b/>
        </w:rPr>
        <w:t>egmentar</w:t>
      </w:r>
      <w:r>
        <w:rPr>
          <w:rFonts w:ascii="Times New Roman" w:hAnsi="Times New Roman" w:cs="Times New Roman"/>
        </w:rPr>
        <w:t xml:space="preserve">. Atheneu, </w:t>
      </w:r>
      <w:r w:rsidR="00C62FB8">
        <w:rPr>
          <w:rFonts w:ascii="Times New Roman" w:hAnsi="Times New Roman" w:cs="Times New Roman"/>
        </w:rPr>
        <w:t xml:space="preserve">São Paulo, </w:t>
      </w:r>
      <w:r>
        <w:rPr>
          <w:rFonts w:ascii="Times New Roman" w:hAnsi="Times New Roman" w:cs="Times New Roman"/>
        </w:rPr>
        <w:t>2001.</w:t>
      </w:r>
    </w:p>
    <w:p w:rsidR="00B84D18" w:rsidRDefault="00B84D18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JUNQUEIRA, L.C. &amp; CARNEIRO, J. </w:t>
      </w:r>
      <w:r w:rsidRPr="00113D41">
        <w:rPr>
          <w:rFonts w:ascii="Times New Roman" w:hAnsi="Times New Roman" w:cs="Times New Roman"/>
          <w:b/>
        </w:rPr>
        <w:t>Histologia Básica – Texto e Atlas.</w:t>
      </w:r>
      <w:r>
        <w:rPr>
          <w:rFonts w:ascii="Times New Roman" w:hAnsi="Times New Roman" w:cs="Times New Roman"/>
        </w:rPr>
        <w:t xml:space="preserve"> 12ª e</w:t>
      </w:r>
      <w:r w:rsidRPr="00D75A08"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>Guanabara Koogan, Rio de Janeiro, 2013.</w:t>
      </w:r>
    </w:p>
    <w:p w:rsidR="00B84D18" w:rsidRDefault="00B84D18" w:rsidP="00ED19D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KIERSZENBAUM, A.L. </w:t>
      </w:r>
      <w:r w:rsidRPr="00B6240F">
        <w:rPr>
          <w:rFonts w:ascii="Times New Roman" w:hAnsi="Times New Roman" w:cs="Times New Roman"/>
          <w:b/>
        </w:rPr>
        <w:t xml:space="preserve">Histologia e Biologia Celular: uma introdução à </w:t>
      </w:r>
      <w:r w:rsidR="009F43CE">
        <w:rPr>
          <w:rFonts w:ascii="Times New Roman" w:hAnsi="Times New Roman" w:cs="Times New Roman"/>
          <w:b/>
        </w:rPr>
        <w:t>P</w:t>
      </w:r>
      <w:r w:rsidRPr="00B6240F">
        <w:rPr>
          <w:rFonts w:ascii="Times New Roman" w:hAnsi="Times New Roman" w:cs="Times New Roman"/>
          <w:b/>
        </w:rPr>
        <w:t>atologia</w:t>
      </w:r>
      <w:r>
        <w:rPr>
          <w:rFonts w:ascii="Times New Roman" w:hAnsi="Times New Roman" w:cs="Times New Roman"/>
        </w:rPr>
        <w:t>.</w:t>
      </w:r>
      <w:r w:rsidRPr="00FC56FA">
        <w:rPr>
          <w:rFonts w:ascii="Times New Roman" w:hAnsi="Times New Roman" w:cs="Times New Roman"/>
        </w:rPr>
        <w:t xml:space="preserve"> </w:t>
      </w:r>
      <w:r w:rsidRPr="00B6240F">
        <w:rPr>
          <w:rFonts w:ascii="Times New Roman" w:hAnsi="Times New Roman" w:cs="Times New Roman"/>
        </w:rPr>
        <w:t>2ª</w:t>
      </w:r>
      <w:r>
        <w:rPr>
          <w:rFonts w:ascii="Times New Roman" w:hAnsi="Times New Roman" w:cs="Times New Roman"/>
        </w:rPr>
        <w:t xml:space="preserve"> e</w:t>
      </w:r>
      <w:r w:rsidRPr="00B6240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FC56FA">
        <w:rPr>
          <w:rFonts w:ascii="Times New Roman" w:hAnsi="Times New Roman" w:cs="Times New Roman"/>
        </w:rPr>
        <w:t xml:space="preserve"> </w:t>
      </w:r>
      <w:proofErr w:type="spellStart"/>
      <w:r w:rsidRPr="00FC56FA">
        <w:rPr>
          <w:rFonts w:ascii="Times New Roman" w:hAnsi="Times New Roman" w:cs="Times New Roman"/>
        </w:rPr>
        <w:t>Elsevier</w:t>
      </w:r>
      <w:proofErr w:type="spellEnd"/>
      <w:r w:rsidRPr="00FC56FA">
        <w:rPr>
          <w:rFonts w:ascii="Times New Roman" w:hAnsi="Times New Roman" w:cs="Times New Roman"/>
        </w:rPr>
        <w:t>, Rio de Janeiro, 2008.</w:t>
      </w:r>
      <w:r>
        <w:rPr>
          <w:rFonts w:ascii="Times New Roman" w:hAnsi="Times New Roman" w:cs="Times New Roman"/>
        </w:rPr>
        <w:t xml:space="preserve"> </w:t>
      </w:r>
    </w:p>
    <w:p w:rsidR="00B84D18" w:rsidRDefault="00B84D18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535B6">
        <w:rPr>
          <w:rFonts w:ascii="Times New Roman" w:hAnsi="Times New Roman" w:cs="Times New Roman"/>
        </w:rPr>
        <w:t xml:space="preserve">MACHADO, A.B.M. </w:t>
      </w:r>
      <w:r w:rsidRPr="00CE0787">
        <w:rPr>
          <w:rFonts w:ascii="Times New Roman" w:hAnsi="Times New Roman" w:cs="Times New Roman"/>
          <w:b/>
        </w:rPr>
        <w:t>Neuroanatomia Funcional</w:t>
      </w:r>
      <w:r w:rsidRPr="00F535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Atheneu, 2006.</w:t>
      </w:r>
    </w:p>
    <w:p w:rsidR="00B84D18" w:rsidRPr="001D5ED4" w:rsidRDefault="00B84D18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5ED4">
        <w:rPr>
          <w:rFonts w:ascii="Times New Roman" w:hAnsi="Times New Roman" w:cs="Times New Roman"/>
        </w:rPr>
        <w:t xml:space="preserve">MOORE, K.L.; DALLEY, A.F. &amp; AGUR, A.M.F. </w:t>
      </w:r>
      <w:r w:rsidRPr="001D5ED4">
        <w:rPr>
          <w:rFonts w:ascii="Times New Roman" w:hAnsi="Times New Roman" w:cs="Times New Roman"/>
          <w:b/>
        </w:rPr>
        <w:t>Anatomia Orientada para a Clínica</w:t>
      </w:r>
      <w:r w:rsidRPr="001D5ED4">
        <w:rPr>
          <w:rFonts w:ascii="Times New Roman" w:hAnsi="Times New Roman" w:cs="Times New Roman"/>
        </w:rPr>
        <w:t xml:space="preserve">. 6ª </w:t>
      </w:r>
      <w:r w:rsidR="009F43CE">
        <w:rPr>
          <w:rFonts w:ascii="Times New Roman" w:hAnsi="Times New Roman" w:cs="Times New Roman"/>
        </w:rPr>
        <w:t>e</w:t>
      </w:r>
      <w:r w:rsidRPr="001D5ED4">
        <w:rPr>
          <w:rFonts w:ascii="Times New Roman" w:hAnsi="Times New Roman" w:cs="Times New Roman"/>
        </w:rPr>
        <w:t>d. Guanabara Koogan, Rio de Janeiro, 2011.</w:t>
      </w:r>
    </w:p>
    <w:p w:rsidR="00274755" w:rsidRDefault="00274755" w:rsidP="0027475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74755">
        <w:rPr>
          <w:rFonts w:ascii="Times New Roman" w:hAnsi="Times New Roman" w:cs="Times New Roman"/>
        </w:rPr>
        <w:t>MOORE, K</w:t>
      </w:r>
      <w:r>
        <w:rPr>
          <w:rFonts w:ascii="Times New Roman" w:hAnsi="Times New Roman" w:cs="Times New Roman"/>
        </w:rPr>
        <w:t>.L; PERSAUD, T.V.</w:t>
      </w:r>
      <w:r w:rsidRPr="00274755">
        <w:rPr>
          <w:rFonts w:ascii="Times New Roman" w:hAnsi="Times New Roman" w:cs="Times New Roman"/>
        </w:rPr>
        <w:t>N</w:t>
      </w:r>
      <w:r w:rsidR="009F43CE">
        <w:rPr>
          <w:rFonts w:ascii="Times New Roman" w:hAnsi="Times New Roman" w:cs="Times New Roman"/>
        </w:rPr>
        <w:t xml:space="preserve"> &amp;</w:t>
      </w:r>
      <w:r w:rsidRPr="00274755">
        <w:rPr>
          <w:rFonts w:ascii="Times New Roman" w:hAnsi="Times New Roman" w:cs="Times New Roman"/>
        </w:rPr>
        <w:t xml:space="preserve"> TORCHIA, M</w:t>
      </w:r>
      <w:r>
        <w:rPr>
          <w:rFonts w:ascii="Times New Roman" w:hAnsi="Times New Roman" w:cs="Times New Roman"/>
        </w:rPr>
        <w:t>.</w:t>
      </w:r>
      <w:r w:rsidRPr="00274755">
        <w:rPr>
          <w:rFonts w:ascii="Times New Roman" w:hAnsi="Times New Roman" w:cs="Times New Roman"/>
        </w:rPr>
        <w:t xml:space="preserve">G. </w:t>
      </w:r>
      <w:r w:rsidRPr="00274755">
        <w:rPr>
          <w:rFonts w:ascii="Times New Roman" w:hAnsi="Times New Roman" w:cs="Times New Roman"/>
          <w:b/>
        </w:rPr>
        <w:t xml:space="preserve">Embriologia </w:t>
      </w:r>
      <w:r w:rsidR="009F43CE">
        <w:rPr>
          <w:rFonts w:ascii="Times New Roman" w:hAnsi="Times New Roman" w:cs="Times New Roman"/>
          <w:b/>
        </w:rPr>
        <w:t>B</w:t>
      </w:r>
      <w:r w:rsidRPr="00274755">
        <w:rPr>
          <w:rFonts w:ascii="Times New Roman" w:hAnsi="Times New Roman" w:cs="Times New Roman"/>
          <w:b/>
        </w:rPr>
        <w:t>ásica</w:t>
      </w:r>
      <w:r w:rsidRPr="00274755">
        <w:rPr>
          <w:rFonts w:ascii="Times New Roman" w:hAnsi="Times New Roman" w:cs="Times New Roman"/>
        </w:rPr>
        <w:t>. 8</w:t>
      </w:r>
      <w:r>
        <w:rPr>
          <w:rFonts w:ascii="Times New Roman" w:hAnsi="Times New Roman" w:cs="Times New Roman"/>
        </w:rPr>
        <w:t xml:space="preserve">ª </w:t>
      </w:r>
      <w:r w:rsidRPr="00274755">
        <w:rPr>
          <w:rFonts w:ascii="Times New Roman" w:hAnsi="Times New Roman" w:cs="Times New Roman"/>
        </w:rPr>
        <w:t xml:space="preserve">ed. Rio de Janeiro: </w:t>
      </w:r>
      <w:proofErr w:type="spellStart"/>
      <w:r w:rsidRPr="00274755">
        <w:rPr>
          <w:rFonts w:ascii="Times New Roman" w:hAnsi="Times New Roman" w:cs="Times New Roman"/>
        </w:rPr>
        <w:t>Elsevier</w:t>
      </w:r>
      <w:proofErr w:type="spellEnd"/>
      <w:r w:rsidRPr="00274755">
        <w:rPr>
          <w:rFonts w:ascii="Times New Roman" w:hAnsi="Times New Roman" w:cs="Times New Roman"/>
        </w:rPr>
        <w:t xml:space="preserve">, 2012. </w:t>
      </w:r>
    </w:p>
    <w:p w:rsidR="00274755" w:rsidRDefault="00274755" w:rsidP="0027475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74755">
        <w:rPr>
          <w:rFonts w:ascii="Times New Roman" w:hAnsi="Times New Roman" w:cs="Times New Roman"/>
        </w:rPr>
        <w:t>MOORE, K</w:t>
      </w:r>
      <w:r>
        <w:rPr>
          <w:rFonts w:ascii="Times New Roman" w:hAnsi="Times New Roman" w:cs="Times New Roman"/>
        </w:rPr>
        <w:t>.L; PERSAUD, T.V.</w:t>
      </w:r>
      <w:r w:rsidRPr="00274755">
        <w:rPr>
          <w:rFonts w:ascii="Times New Roman" w:hAnsi="Times New Roman" w:cs="Times New Roman"/>
        </w:rPr>
        <w:t>N</w:t>
      </w:r>
      <w:r w:rsidR="009F43CE">
        <w:rPr>
          <w:rFonts w:ascii="Times New Roman" w:hAnsi="Times New Roman" w:cs="Times New Roman"/>
        </w:rPr>
        <w:t xml:space="preserve"> &amp;</w:t>
      </w:r>
      <w:r w:rsidRPr="00274755">
        <w:rPr>
          <w:rFonts w:ascii="Times New Roman" w:hAnsi="Times New Roman" w:cs="Times New Roman"/>
        </w:rPr>
        <w:t xml:space="preserve"> TORCHIA</w:t>
      </w:r>
      <w:r>
        <w:rPr>
          <w:rFonts w:ascii="Times New Roman" w:hAnsi="Times New Roman" w:cs="Times New Roman"/>
        </w:rPr>
        <w:t>, M.</w:t>
      </w:r>
      <w:r w:rsidRPr="00274755">
        <w:rPr>
          <w:rFonts w:ascii="Times New Roman" w:hAnsi="Times New Roman" w:cs="Times New Roman"/>
        </w:rPr>
        <w:t xml:space="preserve">G. </w:t>
      </w:r>
      <w:r w:rsidRPr="00274755">
        <w:rPr>
          <w:rFonts w:ascii="Times New Roman" w:hAnsi="Times New Roman" w:cs="Times New Roman"/>
          <w:b/>
        </w:rPr>
        <w:t xml:space="preserve">Embriologia </w:t>
      </w:r>
      <w:r w:rsidR="009F43CE">
        <w:rPr>
          <w:rFonts w:ascii="Times New Roman" w:hAnsi="Times New Roman" w:cs="Times New Roman"/>
          <w:b/>
        </w:rPr>
        <w:t>C</w:t>
      </w:r>
      <w:r w:rsidRPr="00274755">
        <w:rPr>
          <w:rFonts w:ascii="Times New Roman" w:hAnsi="Times New Roman" w:cs="Times New Roman"/>
          <w:b/>
        </w:rPr>
        <w:t>línica</w:t>
      </w:r>
      <w:r w:rsidRPr="00274755">
        <w:rPr>
          <w:rFonts w:ascii="Times New Roman" w:hAnsi="Times New Roman" w:cs="Times New Roman"/>
        </w:rPr>
        <w:t>. 9</w:t>
      </w:r>
      <w:r>
        <w:rPr>
          <w:rFonts w:ascii="Times New Roman" w:hAnsi="Times New Roman" w:cs="Times New Roman"/>
        </w:rPr>
        <w:t xml:space="preserve">ª </w:t>
      </w:r>
      <w:r w:rsidRPr="00274755">
        <w:rPr>
          <w:rFonts w:ascii="Times New Roman" w:hAnsi="Times New Roman" w:cs="Times New Roman"/>
        </w:rPr>
        <w:t xml:space="preserve">ed. Rio de Janeiro: </w:t>
      </w:r>
      <w:proofErr w:type="spellStart"/>
      <w:r w:rsidRPr="00274755">
        <w:rPr>
          <w:rFonts w:ascii="Times New Roman" w:hAnsi="Times New Roman" w:cs="Times New Roman"/>
        </w:rPr>
        <w:t>Elsevier</w:t>
      </w:r>
      <w:proofErr w:type="spellEnd"/>
      <w:r w:rsidRPr="00274755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3</w:t>
      </w:r>
      <w:r w:rsidRPr="00274755">
        <w:rPr>
          <w:rFonts w:ascii="Times New Roman" w:hAnsi="Times New Roman" w:cs="Times New Roman"/>
        </w:rPr>
        <w:t>.</w:t>
      </w:r>
    </w:p>
    <w:p w:rsidR="00B84D18" w:rsidRPr="00B6240F" w:rsidRDefault="00B84D18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240F">
        <w:rPr>
          <w:rFonts w:ascii="Times New Roman" w:hAnsi="Times New Roman" w:cs="Times New Roman"/>
        </w:rPr>
        <w:t>ROSS, M.H.</w:t>
      </w:r>
      <w:r w:rsidR="009F43CE">
        <w:rPr>
          <w:rFonts w:ascii="Times New Roman" w:hAnsi="Times New Roman" w:cs="Times New Roman"/>
        </w:rPr>
        <w:t xml:space="preserve"> &amp;</w:t>
      </w:r>
      <w:r w:rsidRPr="00B6240F">
        <w:rPr>
          <w:rFonts w:ascii="Times New Roman" w:hAnsi="Times New Roman" w:cs="Times New Roman"/>
        </w:rPr>
        <w:t xml:space="preserve"> PAWLINA, W. </w:t>
      </w:r>
      <w:r w:rsidRPr="00B6240F">
        <w:rPr>
          <w:rFonts w:ascii="Times New Roman" w:hAnsi="Times New Roman" w:cs="Times New Roman"/>
          <w:b/>
        </w:rPr>
        <w:t xml:space="preserve">Histologia: texto e atlas, em correlação com a </w:t>
      </w:r>
      <w:r w:rsidR="009F43CE">
        <w:rPr>
          <w:rFonts w:ascii="Times New Roman" w:hAnsi="Times New Roman" w:cs="Times New Roman"/>
          <w:b/>
        </w:rPr>
        <w:t>B</w:t>
      </w:r>
      <w:r w:rsidRPr="00B6240F">
        <w:rPr>
          <w:rFonts w:ascii="Times New Roman" w:hAnsi="Times New Roman" w:cs="Times New Roman"/>
          <w:b/>
        </w:rPr>
        <w:t xml:space="preserve">iologia </w:t>
      </w:r>
      <w:r w:rsidR="009F43CE">
        <w:rPr>
          <w:rFonts w:ascii="Times New Roman" w:hAnsi="Times New Roman" w:cs="Times New Roman"/>
          <w:b/>
        </w:rPr>
        <w:t>C</w:t>
      </w:r>
      <w:r w:rsidRPr="00B6240F">
        <w:rPr>
          <w:rFonts w:ascii="Times New Roman" w:hAnsi="Times New Roman" w:cs="Times New Roman"/>
          <w:b/>
        </w:rPr>
        <w:t xml:space="preserve">elular e </w:t>
      </w:r>
      <w:r w:rsidR="009F43CE">
        <w:rPr>
          <w:rFonts w:ascii="Times New Roman" w:hAnsi="Times New Roman" w:cs="Times New Roman"/>
          <w:b/>
        </w:rPr>
        <w:t>M</w:t>
      </w:r>
      <w:r w:rsidRPr="00B6240F">
        <w:rPr>
          <w:rFonts w:ascii="Times New Roman" w:hAnsi="Times New Roman" w:cs="Times New Roman"/>
          <w:b/>
        </w:rPr>
        <w:t>olecular</w:t>
      </w:r>
      <w:r w:rsidRPr="00B6240F">
        <w:rPr>
          <w:rFonts w:ascii="Times New Roman" w:hAnsi="Times New Roman" w:cs="Times New Roman"/>
        </w:rPr>
        <w:t xml:space="preserve">. 6ª ed. Rio de </w:t>
      </w:r>
      <w:r w:rsidR="009F43CE">
        <w:rPr>
          <w:rFonts w:ascii="Times New Roman" w:hAnsi="Times New Roman" w:cs="Times New Roman"/>
        </w:rPr>
        <w:t>Janeiro: Guanabara Koogan, 2012</w:t>
      </w:r>
      <w:r w:rsidRPr="00B6240F">
        <w:rPr>
          <w:rFonts w:ascii="Times New Roman" w:hAnsi="Times New Roman" w:cs="Times New Roman"/>
        </w:rPr>
        <w:t xml:space="preserve">. </w:t>
      </w:r>
    </w:p>
    <w:p w:rsidR="00B84D18" w:rsidRDefault="00644140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90506">
        <w:rPr>
          <w:rFonts w:ascii="Times New Roman" w:hAnsi="Times New Roman" w:cs="Times New Roman"/>
        </w:rPr>
        <w:t xml:space="preserve">SCHOENWOLF, </w:t>
      </w:r>
      <w:proofErr w:type="spellStart"/>
      <w:r w:rsidRPr="00990506">
        <w:rPr>
          <w:rFonts w:ascii="Times New Roman" w:hAnsi="Times New Roman" w:cs="Times New Roman"/>
        </w:rPr>
        <w:t>G.C.</w:t>
      </w:r>
      <w:proofErr w:type="spellEnd"/>
      <w:r w:rsidRPr="00990506">
        <w:rPr>
          <w:rFonts w:ascii="Times New Roman" w:hAnsi="Times New Roman" w:cs="Times New Roman"/>
        </w:rPr>
        <w:t xml:space="preserve">; BLEYL, </w:t>
      </w:r>
      <w:proofErr w:type="spellStart"/>
      <w:r w:rsidRPr="00990506">
        <w:rPr>
          <w:rFonts w:ascii="Times New Roman" w:hAnsi="Times New Roman" w:cs="Times New Roman"/>
        </w:rPr>
        <w:t>S.B.</w:t>
      </w:r>
      <w:proofErr w:type="spellEnd"/>
      <w:r w:rsidRPr="00990506">
        <w:rPr>
          <w:rFonts w:ascii="Times New Roman" w:hAnsi="Times New Roman" w:cs="Times New Roman"/>
        </w:rPr>
        <w:t xml:space="preserve">; BRAUER, </w:t>
      </w:r>
      <w:proofErr w:type="spellStart"/>
      <w:r w:rsidRPr="00990506">
        <w:rPr>
          <w:rFonts w:ascii="Times New Roman" w:hAnsi="Times New Roman" w:cs="Times New Roman"/>
        </w:rPr>
        <w:t>P.R.</w:t>
      </w:r>
      <w:proofErr w:type="spellEnd"/>
      <w:r w:rsidRPr="00990506">
        <w:rPr>
          <w:rFonts w:ascii="Times New Roman" w:hAnsi="Times New Roman" w:cs="Times New Roman"/>
        </w:rPr>
        <w:t xml:space="preserve">; FRANCIS-WEST, </w:t>
      </w:r>
      <w:proofErr w:type="spellStart"/>
      <w:r w:rsidRPr="00990506">
        <w:rPr>
          <w:rFonts w:ascii="Times New Roman" w:hAnsi="Times New Roman" w:cs="Times New Roman"/>
        </w:rPr>
        <w:t>P.H.</w:t>
      </w:r>
      <w:proofErr w:type="spellEnd"/>
      <w:r w:rsidRPr="00990506">
        <w:rPr>
          <w:rFonts w:ascii="Times New Roman" w:hAnsi="Times New Roman" w:cs="Times New Roman"/>
        </w:rPr>
        <w:t xml:space="preserve"> </w:t>
      </w:r>
      <w:proofErr w:type="spellStart"/>
      <w:r w:rsidRPr="00990506">
        <w:rPr>
          <w:rFonts w:ascii="Times New Roman" w:hAnsi="Times New Roman" w:cs="Times New Roman"/>
          <w:b/>
        </w:rPr>
        <w:t>Larsen</w:t>
      </w:r>
      <w:proofErr w:type="spellEnd"/>
      <w:r w:rsidRPr="00990506">
        <w:rPr>
          <w:rFonts w:ascii="Times New Roman" w:hAnsi="Times New Roman" w:cs="Times New Roman"/>
          <w:b/>
        </w:rPr>
        <w:t>: Embriologia Humana</w:t>
      </w:r>
      <w:r w:rsidRPr="00990506">
        <w:rPr>
          <w:rFonts w:ascii="Times New Roman" w:hAnsi="Times New Roman" w:cs="Times New Roman"/>
        </w:rPr>
        <w:t xml:space="preserve">. </w:t>
      </w:r>
      <w:r w:rsidR="00B84D18" w:rsidRPr="00F535B6">
        <w:rPr>
          <w:rFonts w:ascii="Times New Roman" w:hAnsi="Times New Roman" w:cs="Times New Roman"/>
        </w:rPr>
        <w:t>4</w:t>
      </w:r>
      <w:r w:rsidR="00B84D18">
        <w:rPr>
          <w:rFonts w:ascii="Times New Roman" w:hAnsi="Times New Roman" w:cs="Times New Roman"/>
        </w:rPr>
        <w:t xml:space="preserve">ª </w:t>
      </w:r>
      <w:r w:rsidR="00B84D18" w:rsidRPr="00F535B6">
        <w:rPr>
          <w:rFonts w:ascii="Times New Roman" w:hAnsi="Times New Roman" w:cs="Times New Roman"/>
        </w:rPr>
        <w:t xml:space="preserve">ed. </w:t>
      </w:r>
      <w:r w:rsidR="009F43CE">
        <w:rPr>
          <w:rFonts w:ascii="Times New Roman" w:hAnsi="Times New Roman" w:cs="Times New Roman"/>
        </w:rPr>
        <w:t xml:space="preserve">Rio de Janeiro: </w:t>
      </w:r>
      <w:proofErr w:type="spellStart"/>
      <w:r w:rsidR="009F43CE">
        <w:rPr>
          <w:rFonts w:ascii="Times New Roman" w:hAnsi="Times New Roman" w:cs="Times New Roman"/>
        </w:rPr>
        <w:t>Elsevier</w:t>
      </w:r>
      <w:proofErr w:type="spellEnd"/>
      <w:r w:rsidR="00B84D18" w:rsidRPr="00F535B6">
        <w:rPr>
          <w:rFonts w:ascii="Times New Roman" w:hAnsi="Times New Roman" w:cs="Times New Roman"/>
        </w:rPr>
        <w:t>.</w:t>
      </w:r>
    </w:p>
    <w:p w:rsidR="00B84D18" w:rsidRDefault="00B84D18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TORTORA, G.J. </w:t>
      </w:r>
      <w:r w:rsidRPr="00113D41">
        <w:rPr>
          <w:rFonts w:ascii="Times New Roman" w:hAnsi="Times New Roman" w:cs="Times New Roman"/>
          <w:b/>
        </w:rPr>
        <w:t>Princípios de Anatomia Humana.</w:t>
      </w:r>
      <w:r>
        <w:rPr>
          <w:rFonts w:ascii="Times New Roman" w:hAnsi="Times New Roman" w:cs="Times New Roman"/>
        </w:rPr>
        <w:t xml:space="preserve"> </w:t>
      </w:r>
      <w:r w:rsidR="009F43CE">
        <w:rPr>
          <w:rFonts w:ascii="Times New Roman" w:hAnsi="Times New Roman" w:cs="Times New Roman"/>
        </w:rPr>
        <w:t>12ª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Pr="00D75A08"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Guanabara </w:t>
      </w:r>
      <w:proofErr w:type="spellStart"/>
      <w:r>
        <w:rPr>
          <w:rFonts w:ascii="Times New Roman" w:hAnsi="Times New Roman" w:cs="Times New Roman"/>
        </w:rPr>
        <w:t>Koogan</w:t>
      </w:r>
      <w:proofErr w:type="spellEnd"/>
      <w:r>
        <w:rPr>
          <w:rFonts w:ascii="Times New Roman" w:hAnsi="Times New Roman" w:cs="Times New Roman"/>
        </w:rPr>
        <w:t>, Rio de Janeiro, 2013.</w:t>
      </w:r>
    </w:p>
    <w:p w:rsidR="00B84D18" w:rsidRDefault="00B84D18" w:rsidP="00B84D1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TORTORA, G.J. &amp; DERRICKSON, B. </w:t>
      </w:r>
      <w:r w:rsidRPr="00113D41">
        <w:rPr>
          <w:rFonts w:ascii="Times New Roman" w:hAnsi="Times New Roman" w:cs="Times New Roman"/>
          <w:b/>
        </w:rPr>
        <w:t>Princípios de Anatomia e Fisiologia</w:t>
      </w:r>
      <w:r>
        <w:rPr>
          <w:rFonts w:ascii="Times New Roman" w:hAnsi="Times New Roman" w:cs="Times New Roman"/>
        </w:rPr>
        <w:t>.</w:t>
      </w:r>
      <w:r w:rsidR="009F43CE">
        <w:rPr>
          <w:rFonts w:ascii="Times New Roman" w:hAnsi="Times New Roman" w:cs="Times New Roman"/>
        </w:rPr>
        <w:t xml:space="preserve"> 12ª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Pr="00D75A08"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Guanabara </w:t>
      </w:r>
      <w:proofErr w:type="spellStart"/>
      <w:r>
        <w:rPr>
          <w:rFonts w:ascii="Times New Roman" w:hAnsi="Times New Roman" w:cs="Times New Roman"/>
        </w:rPr>
        <w:t>Koogan</w:t>
      </w:r>
      <w:proofErr w:type="spellEnd"/>
      <w:r>
        <w:rPr>
          <w:rFonts w:ascii="Times New Roman" w:hAnsi="Times New Roman" w:cs="Times New Roman"/>
        </w:rPr>
        <w:t>, Rio de Janeiro, 2010.</w:t>
      </w:r>
    </w:p>
    <w:p w:rsidR="00E51503" w:rsidRDefault="00E51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1503" w:rsidRDefault="00E51503" w:rsidP="00AD2F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ANEXO</w:t>
      </w:r>
    </w:p>
    <w:p w:rsidR="00E51503" w:rsidRDefault="00E51503" w:rsidP="001E5C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6487"/>
        <w:gridCol w:w="1418"/>
        <w:gridCol w:w="1381"/>
      </w:tblGrid>
      <w:tr w:rsidR="00AD2F32" w:rsidTr="00AD2F32">
        <w:tc>
          <w:tcPr>
            <w:tcW w:w="9286" w:type="dxa"/>
            <w:gridSpan w:val="3"/>
          </w:tcPr>
          <w:p w:rsidR="00AD2F32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UNIVERSIDADE FEDERAL DO RIO GRANDE DO NORTE</w:t>
            </w:r>
          </w:p>
          <w:p w:rsidR="00AD2F32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 DE PÓS-GRADUAÇÃO EM BIOLOGIA ESTRUTURAL E FUNCIONAL</w:t>
            </w:r>
          </w:p>
          <w:p w:rsidR="00AD2F32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Ficha de Avaliação da Prova de Títulos</w:t>
            </w:r>
          </w:p>
        </w:tc>
      </w:tr>
      <w:tr w:rsidR="00AD2F32" w:rsidTr="0006544F">
        <w:tc>
          <w:tcPr>
            <w:tcW w:w="6487" w:type="dxa"/>
          </w:tcPr>
          <w:p w:rsidR="00AD2F32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Discriminação</w:t>
            </w:r>
          </w:p>
        </w:tc>
        <w:tc>
          <w:tcPr>
            <w:tcW w:w="2799" w:type="dxa"/>
            <w:gridSpan w:val="2"/>
          </w:tcPr>
          <w:p w:rsidR="00AD2F32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Pontos</w:t>
            </w:r>
          </w:p>
        </w:tc>
      </w:tr>
      <w:tr w:rsidR="00E51503" w:rsidTr="0006544F">
        <w:tc>
          <w:tcPr>
            <w:tcW w:w="6487" w:type="dxa"/>
          </w:tcPr>
          <w:p w:rsidR="00E51503" w:rsidRDefault="00E51503" w:rsidP="001E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1503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Previstos</w:t>
            </w:r>
          </w:p>
        </w:tc>
        <w:tc>
          <w:tcPr>
            <w:tcW w:w="1381" w:type="dxa"/>
          </w:tcPr>
          <w:p w:rsidR="00E51503" w:rsidRDefault="00AD2F32" w:rsidP="00AD2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Obtidos</w:t>
            </w:r>
          </w:p>
        </w:tc>
      </w:tr>
      <w:tr w:rsidR="00E51503" w:rsidRPr="00AD2F32" w:rsidTr="0006544F">
        <w:tc>
          <w:tcPr>
            <w:tcW w:w="6487" w:type="dxa"/>
          </w:tcPr>
          <w:p w:rsidR="00E51503" w:rsidRPr="00AD2F32" w:rsidRDefault="00AD2F32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F32">
              <w:rPr>
                <w:rFonts w:ascii="Times New Roman" w:hAnsi="Times New Roman" w:cs="Times New Roman"/>
                <w:sz w:val="20"/>
                <w:szCs w:val="20"/>
              </w:rPr>
              <w:t>Grupo I: Atividades de docência</w:t>
            </w:r>
          </w:p>
        </w:tc>
        <w:tc>
          <w:tcPr>
            <w:tcW w:w="1418" w:type="dxa"/>
          </w:tcPr>
          <w:p w:rsidR="00E51503" w:rsidRPr="00AD2F32" w:rsidRDefault="00E51503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AD2F32" w:rsidRDefault="00AD2F32" w:rsidP="00AD2F3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F32">
              <w:rPr>
                <w:rFonts w:ascii="Times New Roman" w:hAnsi="Times New Roman" w:cs="Times New Roman"/>
                <w:sz w:val="20"/>
                <w:szCs w:val="20"/>
              </w:rPr>
              <w:t>Exercício do magistério em quaisq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D2F32">
              <w:rPr>
                <w:rFonts w:ascii="Times New Roman" w:hAnsi="Times New Roman" w:cs="Times New Roman"/>
                <w:sz w:val="20"/>
                <w:szCs w:val="20"/>
              </w:rPr>
              <w:t>er dos níveis da educação básica, tecnológica ou profissional</w:t>
            </w:r>
          </w:p>
        </w:tc>
        <w:tc>
          <w:tcPr>
            <w:tcW w:w="1418" w:type="dxa"/>
          </w:tcPr>
          <w:p w:rsidR="00E51503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F32" w:rsidRPr="00AD2F32">
              <w:rPr>
                <w:rFonts w:ascii="Times New Roman" w:hAnsi="Times New Roman" w:cs="Times New Roman"/>
                <w:sz w:val="20"/>
                <w:szCs w:val="20"/>
              </w:rPr>
              <w:t>/semestre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AD2F32" w:rsidRDefault="00AD2F32" w:rsidP="00AD2F3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de monitoria em nível superior</w:t>
            </w:r>
          </w:p>
        </w:tc>
        <w:tc>
          <w:tcPr>
            <w:tcW w:w="1418" w:type="dxa"/>
          </w:tcPr>
          <w:p w:rsidR="00E51503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F32" w:rsidRPr="00AD2F32">
              <w:rPr>
                <w:rFonts w:ascii="Times New Roman" w:hAnsi="Times New Roman" w:cs="Times New Roman"/>
                <w:sz w:val="20"/>
                <w:szCs w:val="20"/>
              </w:rPr>
              <w:t>/semestre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AD2F32" w:rsidRDefault="00AD2F32" w:rsidP="00AD2F3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do magistério em nível superior em instituições devidamente reconhecidas pelo MEC</w:t>
            </w:r>
          </w:p>
        </w:tc>
        <w:tc>
          <w:tcPr>
            <w:tcW w:w="1418" w:type="dxa"/>
          </w:tcPr>
          <w:p w:rsidR="00E51503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2F32">
              <w:rPr>
                <w:rFonts w:ascii="Times New Roman" w:hAnsi="Times New Roman" w:cs="Times New Roman"/>
                <w:sz w:val="20"/>
                <w:szCs w:val="20"/>
              </w:rPr>
              <w:t>/semestre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3264A1" w:rsidRDefault="003264A1" w:rsidP="003264A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programas ou projetos de ensino (exceto monitoria) com duração mínima de 1 ano e com certificado institucional</w:t>
            </w:r>
          </w:p>
        </w:tc>
        <w:tc>
          <w:tcPr>
            <w:tcW w:w="1418" w:type="dxa"/>
          </w:tcPr>
          <w:p w:rsidR="00E51503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64A1" w:rsidRPr="00AD2F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264A1">
              <w:rPr>
                <w:rFonts w:ascii="Times New Roman" w:hAnsi="Times New Roman" w:cs="Times New Roman"/>
                <w:sz w:val="20"/>
                <w:szCs w:val="20"/>
              </w:rPr>
              <w:t>projeto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3264A1" w:rsidRDefault="003264A1" w:rsidP="003264A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Orientação de trabalho de conclusão de curso de graduação e monografia e/ou especialização</w:t>
            </w:r>
          </w:p>
        </w:tc>
        <w:tc>
          <w:tcPr>
            <w:tcW w:w="1418" w:type="dxa"/>
          </w:tcPr>
          <w:p w:rsidR="00E51503" w:rsidRPr="00AD2F32" w:rsidRDefault="00E51503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3264A1" w:rsidRDefault="003264A1" w:rsidP="009D4D00">
            <w:pPr>
              <w:pStyle w:val="PargrafodaLista"/>
              <w:numPr>
                <w:ilvl w:val="1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E51503" w:rsidRPr="00AD2F32" w:rsidRDefault="0006544F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64A1">
              <w:rPr>
                <w:rFonts w:ascii="Times New Roman" w:hAnsi="Times New Roman" w:cs="Times New Roman"/>
                <w:sz w:val="20"/>
                <w:szCs w:val="20"/>
              </w:rPr>
              <w:t>/orientação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3264A1" w:rsidRDefault="003264A1" w:rsidP="009D4D00">
            <w:pPr>
              <w:pStyle w:val="PargrafodaLista"/>
              <w:numPr>
                <w:ilvl w:val="1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E51503" w:rsidRPr="00AD2F32" w:rsidRDefault="0006544F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64A1">
              <w:rPr>
                <w:rFonts w:ascii="Times New Roman" w:hAnsi="Times New Roman" w:cs="Times New Roman"/>
                <w:sz w:val="20"/>
                <w:szCs w:val="20"/>
              </w:rPr>
              <w:t>/orientação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AD2F32" w:rsidRDefault="003264A1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Grupo II: </w:t>
            </w:r>
            <w:r w:rsidR="00FF1CFD">
              <w:rPr>
                <w:rFonts w:ascii="Times New Roman" w:hAnsi="Times New Roman" w:cs="Times New Roman"/>
                <w:sz w:val="20"/>
                <w:szCs w:val="20"/>
              </w:rPr>
              <w:t>Cursos realizados (últimos 5 anos)</w:t>
            </w:r>
          </w:p>
        </w:tc>
        <w:tc>
          <w:tcPr>
            <w:tcW w:w="1418" w:type="dxa"/>
          </w:tcPr>
          <w:p w:rsidR="00E51503" w:rsidRPr="00AD2F32" w:rsidRDefault="00E51503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FF1CFD" w:rsidRDefault="00FF1CFD" w:rsidP="00FF1CF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Especialização em instituição devidamente reconhecida pelo MEC</w:t>
            </w:r>
          </w:p>
        </w:tc>
        <w:tc>
          <w:tcPr>
            <w:tcW w:w="1418" w:type="dxa"/>
          </w:tcPr>
          <w:p w:rsidR="00E51503" w:rsidRPr="00AD2F32" w:rsidRDefault="00E51503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FF1CFD" w:rsidRDefault="00FF1CFD" w:rsidP="009D4D00">
            <w:pPr>
              <w:pStyle w:val="PargrafodaLista"/>
              <w:numPr>
                <w:ilvl w:val="1"/>
                <w:numId w:val="3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E51503" w:rsidRPr="00AD2F32" w:rsidRDefault="00FF1CFD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FF1CFD" w:rsidRDefault="00FF1CFD" w:rsidP="009D4D00">
            <w:pPr>
              <w:pStyle w:val="PargrafodaLista"/>
              <w:numPr>
                <w:ilvl w:val="1"/>
                <w:numId w:val="3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E51503" w:rsidRPr="00AD2F32" w:rsidRDefault="00FF1CFD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AD2F32" w:rsidRDefault="0000159A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 III: Atividades de pesquisa e/ou Extensão (últimos 5 anos)</w:t>
            </w:r>
          </w:p>
        </w:tc>
        <w:tc>
          <w:tcPr>
            <w:tcW w:w="1418" w:type="dxa"/>
          </w:tcPr>
          <w:p w:rsidR="00E51503" w:rsidRPr="00AD2F32" w:rsidRDefault="00E51503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503" w:rsidRPr="00AD2F32" w:rsidTr="0006544F">
        <w:tc>
          <w:tcPr>
            <w:tcW w:w="6487" w:type="dxa"/>
          </w:tcPr>
          <w:p w:rsidR="00E51503" w:rsidRPr="0000159A" w:rsidRDefault="0000159A" w:rsidP="0000159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Livro publicado com ISBN</w:t>
            </w:r>
          </w:p>
        </w:tc>
        <w:tc>
          <w:tcPr>
            <w:tcW w:w="1418" w:type="dxa"/>
          </w:tcPr>
          <w:p w:rsidR="00E51503" w:rsidRPr="00AD2F32" w:rsidRDefault="00E51503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51503" w:rsidRPr="00AD2F32" w:rsidRDefault="00E51503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9A" w:rsidRPr="00AD2F32" w:rsidTr="0006544F">
        <w:tc>
          <w:tcPr>
            <w:tcW w:w="6487" w:type="dxa"/>
          </w:tcPr>
          <w:p w:rsidR="0000159A" w:rsidRPr="00FF1CFD" w:rsidRDefault="00421846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00159A" w:rsidRPr="00AD2F32" w:rsidRDefault="0000159A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00159A" w:rsidRPr="00AD2F32" w:rsidRDefault="0000159A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9A" w:rsidRPr="00AD2F32" w:rsidTr="0006544F">
        <w:tc>
          <w:tcPr>
            <w:tcW w:w="6487" w:type="dxa"/>
          </w:tcPr>
          <w:p w:rsidR="0000159A" w:rsidRPr="00FF1CFD" w:rsidRDefault="00421846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internacional</w:t>
            </w:r>
          </w:p>
        </w:tc>
        <w:tc>
          <w:tcPr>
            <w:tcW w:w="1418" w:type="dxa"/>
          </w:tcPr>
          <w:p w:rsidR="0000159A" w:rsidRPr="00AD2F32" w:rsidRDefault="00421846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1" w:type="dxa"/>
          </w:tcPr>
          <w:p w:rsidR="0000159A" w:rsidRPr="00AD2F32" w:rsidRDefault="0000159A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9A" w:rsidRPr="00AD2F32" w:rsidTr="0006544F">
        <w:tc>
          <w:tcPr>
            <w:tcW w:w="6487" w:type="dxa"/>
          </w:tcPr>
          <w:p w:rsidR="0000159A" w:rsidRPr="00421846" w:rsidRDefault="00421846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nacional</w:t>
            </w:r>
          </w:p>
        </w:tc>
        <w:tc>
          <w:tcPr>
            <w:tcW w:w="1418" w:type="dxa"/>
          </w:tcPr>
          <w:p w:rsidR="0000159A" w:rsidRPr="00AD2F32" w:rsidRDefault="00421846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1" w:type="dxa"/>
          </w:tcPr>
          <w:p w:rsidR="0000159A" w:rsidRPr="00AD2F32" w:rsidRDefault="0000159A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9A" w:rsidRPr="00AD2F32" w:rsidTr="0006544F">
        <w:tc>
          <w:tcPr>
            <w:tcW w:w="6487" w:type="dxa"/>
          </w:tcPr>
          <w:p w:rsidR="0000159A" w:rsidRPr="00421846" w:rsidRDefault="00421846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00159A" w:rsidRPr="00AD2F32" w:rsidRDefault="0000159A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00159A" w:rsidRPr="00AD2F32" w:rsidRDefault="0000159A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9A" w:rsidRPr="00AD2F32" w:rsidTr="0006544F">
        <w:tc>
          <w:tcPr>
            <w:tcW w:w="6487" w:type="dxa"/>
          </w:tcPr>
          <w:p w:rsidR="0000159A" w:rsidRPr="008535D4" w:rsidRDefault="008535D4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internacional</w:t>
            </w:r>
          </w:p>
        </w:tc>
        <w:tc>
          <w:tcPr>
            <w:tcW w:w="1418" w:type="dxa"/>
          </w:tcPr>
          <w:p w:rsidR="0000159A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1" w:type="dxa"/>
          </w:tcPr>
          <w:p w:rsidR="0000159A" w:rsidRPr="00AD2F32" w:rsidRDefault="0000159A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46" w:rsidRPr="00AD2F32" w:rsidTr="0006544F">
        <w:tc>
          <w:tcPr>
            <w:tcW w:w="6487" w:type="dxa"/>
          </w:tcPr>
          <w:p w:rsidR="00421846" w:rsidRPr="008535D4" w:rsidRDefault="008535D4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nacional</w:t>
            </w:r>
          </w:p>
        </w:tc>
        <w:tc>
          <w:tcPr>
            <w:tcW w:w="1418" w:type="dxa"/>
          </w:tcPr>
          <w:p w:rsidR="00421846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1" w:type="dxa"/>
          </w:tcPr>
          <w:p w:rsidR="00421846" w:rsidRPr="00AD2F32" w:rsidRDefault="00421846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46" w:rsidRPr="00AD2F32" w:rsidTr="0006544F">
        <w:tc>
          <w:tcPr>
            <w:tcW w:w="6487" w:type="dxa"/>
          </w:tcPr>
          <w:p w:rsidR="00421846" w:rsidRPr="008535D4" w:rsidRDefault="008535D4" w:rsidP="008535D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Livro organizado com ISBN</w:t>
            </w:r>
          </w:p>
        </w:tc>
        <w:tc>
          <w:tcPr>
            <w:tcW w:w="1418" w:type="dxa"/>
          </w:tcPr>
          <w:p w:rsidR="00421846" w:rsidRPr="00AD2F32" w:rsidRDefault="00421846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421846" w:rsidRPr="00AD2F32" w:rsidRDefault="00421846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8535D4" w:rsidRDefault="008535D4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8535D4" w:rsidRDefault="008535D4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internacional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8535D4" w:rsidRDefault="008535D4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nacional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8535D4" w:rsidRDefault="008535D4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8535D4" w:rsidRDefault="008535D4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internacional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8535D4" w:rsidRDefault="008535D4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nacional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903F30" w:rsidRDefault="00903F30" w:rsidP="00903F3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Capítulo de livros publicados com ISBN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D4" w:rsidRPr="00AD2F32" w:rsidTr="0006544F">
        <w:tc>
          <w:tcPr>
            <w:tcW w:w="6487" w:type="dxa"/>
          </w:tcPr>
          <w:p w:rsidR="008535D4" w:rsidRPr="00903F30" w:rsidRDefault="00903F30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8535D4" w:rsidRPr="00AD2F32" w:rsidRDefault="008535D4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535D4" w:rsidRPr="00AD2F32" w:rsidRDefault="008535D4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internacional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nacional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FC56FA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FC56FA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internacional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editora com abrangência nacional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03F3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Trabalhos publicados em periódicos especializados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Revista indexada internacionalmente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Revista indexada nacionalmente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P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Revista não indexada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03F3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Trabalhos publicados (na íntegra) em anais de congresso ou similares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903F30" w:rsidP="00FC56FA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FC56FA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FC56FA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FC56FA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9D4D00">
            <w:pPr>
              <w:pStyle w:val="PargrafodaLista"/>
              <w:numPr>
                <w:ilvl w:val="2"/>
                <w:numId w:val="4"/>
              </w:numPr>
              <w:ind w:firstLin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Nacional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9D4D00">
            <w:pPr>
              <w:pStyle w:val="PargrafodaLista"/>
              <w:numPr>
                <w:ilvl w:val="2"/>
                <w:numId w:val="4"/>
              </w:numPr>
              <w:ind w:firstLin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E95C5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Resumos publicados em anais de congresso ou similares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área de morfologia</w:t>
            </w:r>
          </w:p>
        </w:tc>
        <w:tc>
          <w:tcPr>
            <w:tcW w:w="1418" w:type="dxa"/>
          </w:tcPr>
          <w:p w:rsidR="00903F30" w:rsidRPr="00AD2F32" w:rsidRDefault="00903F30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F30" w:rsidRPr="00AD2F32" w:rsidTr="0006544F">
        <w:tc>
          <w:tcPr>
            <w:tcW w:w="6487" w:type="dxa"/>
          </w:tcPr>
          <w:p w:rsidR="00903F30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418" w:type="dxa"/>
          </w:tcPr>
          <w:p w:rsidR="00903F30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903F30" w:rsidRPr="00AD2F32" w:rsidRDefault="00903F30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área correlata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E95C5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projetos de pesquisa como iniciação científica com certificado oficial da instituição</w:t>
            </w:r>
            <w:r w:rsidR="00F32FFF">
              <w:rPr>
                <w:rFonts w:ascii="Times New Roman" w:hAnsi="Times New Roman" w:cs="Times New Roman"/>
                <w:sz w:val="20"/>
                <w:szCs w:val="20"/>
              </w:rPr>
              <w:t xml:space="preserve"> ou da agência de fomento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1/semestre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E95C5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atividades de extensão</w:t>
            </w:r>
            <w:r w:rsidR="00F32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programa/projeto de extensão com certificado oficial emitido pela instituição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1/semestre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curso de extensão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2/semestre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1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comissão organizadora de evento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5/evento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2/evento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95C5B" w:rsidP="009D4D00">
            <w:pPr>
              <w:pStyle w:val="PargrafodaLista"/>
              <w:numPr>
                <w:ilvl w:val="2"/>
                <w:numId w:val="4"/>
              </w:numPr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1/evento</w:t>
            </w: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5B" w:rsidRPr="00AD2F32" w:rsidTr="0006544F">
        <w:tc>
          <w:tcPr>
            <w:tcW w:w="6487" w:type="dxa"/>
          </w:tcPr>
          <w:p w:rsidR="00E95C5B" w:rsidRDefault="00ED19D4" w:rsidP="00E95C5B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DE PONTOS OBTIDOS</w:t>
            </w:r>
          </w:p>
        </w:tc>
        <w:tc>
          <w:tcPr>
            <w:tcW w:w="1418" w:type="dxa"/>
          </w:tcPr>
          <w:p w:rsidR="00E95C5B" w:rsidRPr="00AD2F32" w:rsidRDefault="00E95C5B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5C5B" w:rsidRPr="00AD2F32" w:rsidRDefault="00E95C5B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BF" w:rsidRPr="00AD2F32" w:rsidTr="0006544F">
        <w:tc>
          <w:tcPr>
            <w:tcW w:w="6487" w:type="dxa"/>
          </w:tcPr>
          <w:p w:rsidR="00A766BF" w:rsidRDefault="00A766BF" w:rsidP="00E95C5B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  <w:r w:rsidR="00024B08">
              <w:rPr>
                <w:rFonts w:ascii="Times New Roman" w:hAnsi="Times New Roman" w:cs="Times New Roman"/>
                <w:sz w:val="20"/>
                <w:szCs w:val="20"/>
              </w:rPr>
              <w:t xml:space="preserve"> PROPORCIONAL</w:t>
            </w:r>
          </w:p>
        </w:tc>
        <w:tc>
          <w:tcPr>
            <w:tcW w:w="1418" w:type="dxa"/>
          </w:tcPr>
          <w:p w:rsidR="00A766BF" w:rsidRPr="00AD2F32" w:rsidRDefault="00A766BF" w:rsidP="00065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766BF" w:rsidRPr="00AD2F32" w:rsidRDefault="00A766BF" w:rsidP="001E5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0E9" w:rsidRPr="00AD2F32" w:rsidRDefault="002A10E9" w:rsidP="001E5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F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148A" w:rsidRPr="00AD2F32" w:rsidRDefault="0089148A" w:rsidP="00AA226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48A" w:rsidRPr="002A10E9" w:rsidRDefault="0089148A" w:rsidP="00AA226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AA2265" w:rsidRPr="002A10E9" w:rsidRDefault="00AA2265" w:rsidP="00AA2265">
      <w:pPr>
        <w:pStyle w:val="PargrafodaLista"/>
        <w:ind w:left="0"/>
        <w:rPr>
          <w:rFonts w:ascii="Times New Roman" w:hAnsi="Times New Roman" w:cs="Times New Roman"/>
        </w:rPr>
      </w:pPr>
    </w:p>
    <w:p w:rsidR="00AA2265" w:rsidRPr="002A10E9" w:rsidRDefault="00AA2265" w:rsidP="00AA2265">
      <w:pPr>
        <w:pStyle w:val="PargrafodaLista"/>
        <w:ind w:left="0"/>
        <w:rPr>
          <w:rFonts w:ascii="Times New Roman" w:hAnsi="Times New Roman" w:cs="Times New Roman"/>
        </w:rPr>
      </w:pPr>
    </w:p>
    <w:p w:rsidR="00AA2265" w:rsidRPr="002A10E9" w:rsidRDefault="00AA2265" w:rsidP="00AA2265">
      <w:pPr>
        <w:pStyle w:val="PargrafodaLista"/>
        <w:rPr>
          <w:rFonts w:ascii="Times New Roman" w:hAnsi="Times New Roman" w:cs="Times New Roman"/>
        </w:rPr>
      </w:pPr>
    </w:p>
    <w:p w:rsidR="00AA2265" w:rsidRPr="002A10E9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265" w:rsidRPr="002A10E9" w:rsidRDefault="00AA2265" w:rsidP="00AA226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A2265" w:rsidRPr="002A10E9" w:rsidSect="00B84D18"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574"/>
    <w:multiLevelType w:val="hybridMultilevel"/>
    <w:tmpl w:val="C89EF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6922"/>
    <w:multiLevelType w:val="hybridMultilevel"/>
    <w:tmpl w:val="0AE0A2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D39"/>
    <w:multiLevelType w:val="hybridMultilevel"/>
    <w:tmpl w:val="49A0D1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189"/>
    <w:multiLevelType w:val="hybridMultilevel"/>
    <w:tmpl w:val="6E9496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55AFB"/>
    <w:multiLevelType w:val="hybridMultilevel"/>
    <w:tmpl w:val="3AC888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1171E0"/>
    <w:multiLevelType w:val="multilevel"/>
    <w:tmpl w:val="F86E3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9E1462"/>
    <w:multiLevelType w:val="multilevel"/>
    <w:tmpl w:val="25E2C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69BA5A68"/>
    <w:multiLevelType w:val="multilevel"/>
    <w:tmpl w:val="9D428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A933A47"/>
    <w:multiLevelType w:val="multilevel"/>
    <w:tmpl w:val="2C041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E4625E0"/>
    <w:multiLevelType w:val="hybridMultilevel"/>
    <w:tmpl w:val="59466B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0155"/>
    <w:rsid w:val="0000159A"/>
    <w:rsid w:val="00005340"/>
    <w:rsid w:val="0001399C"/>
    <w:rsid w:val="00024B08"/>
    <w:rsid w:val="00036AA0"/>
    <w:rsid w:val="0006544F"/>
    <w:rsid w:val="0008704A"/>
    <w:rsid w:val="000B534D"/>
    <w:rsid w:val="000C5590"/>
    <w:rsid w:val="000D765F"/>
    <w:rsid w:val="000E12B7"/>
    <w:rsid w:val="001040AB"/>
    <w:rsid w:val="00145B84"/>
    <w:rsid w:val="00157733"/>
    <w:rsid w:val="001914A2"/>
    <w:rsid w:val="001973DA"/>
    <w:rsid w:val="001C5D25"/>
    <w:rsid w:val="001E2486"/>
    <w:rsid w:val="001E5C63"/>
    <w:rsid w:val="0022789A"/>
    <w:rsid w:val="0023745F"/>
    <w:rsid w:val="00251283"/>
    <w:rsid w:val="00274755"/>
    <w:rsid w:val="002851B9"/>
    <w:rsid w:val="00291490"/>
    <w:rsid w:val="00295BC9"/>
    <w:rsid w:val="00297E6A"/>
    <w:rsid w:val="002A10E9"/>
    <w:rsid w:val="003264A1"/>
    <w:rsid w:val="00375A56"/>
    <w:rsid w:val="00380860"/>
    <w:rsid w:val="003A1E7D"/>
    <w:rsid w:val="00421846"/>
    <w:rsid w:val="00445A58"/>
    <w:rsid w:val="00467CD6"/>
    <w:rsid w:val="005111F8"/>
    <w:rsid w:val="00522A06"/>
    <w:rsid w:val="00534947"/>
    <w:rsid w:val="00544B62"/>
    <w:rsid w:val="005476E2"/>
    <w:rsid w:val="00644140"/>
    <w:rsid w:val="0065214E"/>
    <w:rsid w:val="006523A8"/>
    <w:rsid w:val="0068089C"/>
    <w:rsid w:val="006E75D5"/>
    <w:rsid w:val="006F1DB5"/>
    <w:rsid w:val="007464BB"/>
    <w:rsid w:val="00751A82"/>
    <w:rsid w:val="00756CA6"/>
    <w:rsid w:val="007673DE"/>
    <w:rsid w:val="00785E07"/>
    <w:rsid w:val="00794057"/>
    <w:rsid w:val="007E10A1"/>
    <w:rsid w:val="007F232F"/>
    <w:rsid w:val="007F2CA3"/>
    <w:rsid w:val="007F40E6"/>
    <w:rsid w:val="008535D4"/>
    <w:rsid w:val="00856354"/>
    <w:rsid w:val="00863849"/>
    <w:rsid w:val="00873B5E"/>
    <w:rsid w:val="00885A3B"/>
    <w:rsid w:val="0089148A"/>
    <w:rsid w:val="008C7AB9"/>
    <w:rsid w:val="00903F30"/>
    <w:rsid w:val="00923DC1"/>
    <w:rsid w:val="00990506"/>
    <w:rsid w:val="0099104C"/>
    <w:rsid w:val="009D4D00"/>
    <w:rsid w:val="009F43CE"/>
    <w:rsid w:val="00A15077"/>
    <w:rsid w:val="00A2756F"/>
    <w:rsid w:val="00A33476"/>
    <w:rsid w:val="00A609BA"/>
    <w:rsid w:val="00A766BF"/>
    <w:rsid w:val="00A91C23"/>
    <w:rsid w:val="00AA2265"/>
    <w:rsid w:val="00AC24FA"/>
    <w:rsid w:val="00AC3395"/>
    <w:rsid w:val="00AD2F32"/>
    <w:rsid w:val="00AD4A4C"/>
    <w:rsid w:val="00B07BCC"/>
    <w:rsid w:val="00B07CD3"/>
    <w:rsid w:val="00B20389"/>
    <w:rsid w:val="00B250A1"/>
    <w:rsid w:val="00B311A2"/>
    <w:rsid w:val="00B3700C"/>
    <w:rsid w:val="00B715CD"/>
    <w:rsid w:val="00B84D18"/>
    <w:rsid w:val="00B910CC"/>
    <w:rsid w:val="00B92B07"/>
    <w:rsid w:val="00BA47E9"/>
    <w:rsid w:val="00BC234C"/>
    <w:rsid w:val="00BC69EE"/>
    <w:rsid w:val="00BC7FCB"/>
    <w:rsid w:val="00BD22DA"/>
    <w:rsid w:val="00BD2C11"/>
    <w:rsid w:val="00BD5573"/>
    <w:rsid w:val="00BE163D"/>
    <w:rsid w:val="00C40A62"/>
    <w:rsid w:val="00C445E2"/>
    <w:rsid w:val="00C52890"/>
    <w:rsid w:val="00C52B8A"/>
    <w:rsid w:val="00C62FB8"/>
    <w:rsid w:val="00C672A1"/>
    <w:rsid w:val="00CC3A54"/>
    <w:rsid w:val="00D019E4"/>
    <w:rsid w:val="00D13426"/>
    <w:rsid w:val="00D41219"/>
    <w:rsid w:val="00D719B6"/>
    <w:rsid w:val="00D74200"/>
    <w:rsid w:val="00DA3BC5"/>
    <w:rsid w:val="00DA7C29"/>
    <w:rsid w:val="00DD002B"/>
    <w:rsid w:val="00DD3D2D"/>
    <w:rsid w:val="00DD5360"/>
    <w:rsid w:val="00DF76FB"/>
    <w:rsid w:val="00E0124C"/>
    <w:rsid w:val="00E43D11"/>
    <w:rsid w:val="00E51503"/>
    <w:rsid w:val="00E95C5B"/>
    <w:rsid w:val="00EA3FAB"/>
    <w:rsid w:val="00ED19D4"/>
    <w:rsid w:val="00EE0C4C"/>
    <w:rsid w:val="00EE10D6"/>
    <w:rsid w:val="00F2133C"/>
    <w:rsid w:val="00F32FFF"/>
    <w:rsid w:val="00F50155"/>
    <w:rsid w:val="00F535B6"/>
    <w:rsid w:val="00F7730F"/>
    <w:rsid w:val="00F9378A"/>
    <w:rsid w:val="00FC56FA"/>
    <w:rsid w:val="00FD44F4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22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22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B53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53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53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53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534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27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22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22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B53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53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53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53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534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27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a.ufrn.br/sigaa/public/processo_seletivo/lista.js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gaa.ufrn.br/sigaa/public/processoseletivo/lista.js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D2B40-A692-49FF-AFEE-A272E15C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2077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Morais</dc:creator>
  <cp:lastModifiedBy>Judney</cp:lastModifiedBy>
  <cp:revision>5</cp:revision>
  <cp:lastPrinted>2016-08-17T12:28:00Z</cp:lastPrinted>
  <dcterms:created xsi:type="dcterms:W3CDTF">2016-10-06T11:18:00Z</dcterms:created>
  <dcterms:modified xsi:type="dcterms:W3CDTF">2016-10-06T14:01:00Z</dcterms:modified>
</cp:coreProperties>
</file>