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64"/>
        <w:gridCol w:w="3905"/>
        <w:gridCol w:w="3713"/>
      </w:tblGrid>
      <w:tr w:rsidR="00C52147" w:rsidRPr="004256E5" w14:paraId="5EDDC76C" w14:textId="353A9E7F" w:rsidTr="007A3784">
        <w:tc>
          <w:tcPr>
            <w:tcW w:w="1434" w:type="pct"/>
          </w:tcPr>
          <w:p w14:paraId="75781C18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1828" w:type="pct"/>
          </w:tcPr>
          <w:p w14:paraId="1BDAB244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Nome do Aluno</w:t>
            </w:r>
          </w:p>
        </w:tc>
        <w:tc>
          <w:tcPr>
            <w:tcW w:w="1738" w:type="pct"/>
          </w:tcPr>
          <w:p w14:paraId="24DF3ED6" w14:textId="1B230BCF" w:rsidR="00C52147" w:rsidRPr="007A3784" w:rsidRDefault="00C52147" w:rsidP="00ED09B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</w:tr>
      <w:tr w:rsidR="00C52147" w:rsidRPr="004256E5" w14:paraId="7CE1126A" w14:textId="237A6346" w:rsidTr="007A3784">
        <w:tc>
          <w:tcPr>
            <w:tcW w:w="1434" w:type="pct"/>
          </w:tcPr>
          <w:p w14:paraId="7D386A66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7856C808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Adriana de Souza Santos</w:t>
            </w:r>
          </w:p>
        </w:tc>
        <w:tc>
          <w:tcPr>
            <w:tcW w:w="1738" w:type="pct"/>
            <w:shd w:val="clear" w:color="auto" w:fill="D99594" w:themeFill="accent2" w:themeFillTint="99"/>
          </w:tcPr>
          <w:p w14:paraId="293F2B81" w14:textId="5E6D864E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3E10B343" w14:textId="7774BABE" w:rsidTr="007A3784">
        <w:tc>
          <w:tcPr>
            <w:tcW w:w="1434" w:type="pct"/>
            <w:shd w:val="clear" w:color="auto" w:fill="BFBFBF" w:themeFill="background1" w:themeFillShade="BF"/>
          </w:tcPr>
          <w:p w14:paraId="618C6F08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BFBFBF" w:themeFill="background1" w:themeFillShade="BF"/>
          </w:tcPr>
          <w:p w14:paraId="638C6FEE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784">
              <w:rPr>
                <w:rFonts w:ascii="Arial" w:hAnsi="Arial" w:cs="Arial"/>
                <w:sz w:val="24"/>
                <w:szCs w:val="24"/>
              </w:rPr>
              <w:t>Francarlos</w:t>
            </w:r>
            <w:proofErr w:type="spellEnd"/>
            <w:r w:rsidRPr="007A3784">
              <w:rPr>
                <w:rFonts w:ascii="Arial" w:hAnsi="Arial" w:cs="Arial"/>
                <w:sz w:val="24"/>
                <w:szCs w:val="24"/>
              </w:rPr>
              <w:t xml:space="preserve"> Martins de Carvalho</w:t>
            </w:r>
          </w:p>
        </w:tc>
        <w:tc>
          <w:tcPr>
            <w:tcW w:w="1738" w:type="pct"/>
            <w:shd w:val="clear" w:color="auto" w:fill="BFBFBF" w:themeFill="background1" w:themeFillShade="BF"/>
          </w:tcPr>
          <w:p w14:paraId="542D04C8" w14:textId="4ACFB4D0" w:rsidR="00C52147" w:rsidRPr="007A3784" w:rsidRDefault="007A3784" w:rsidP="00F647B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bolsa</w:t>
            </w:r>
          </w:p>
        </w:tc>
      </w:tr>
      <w:tr w:rsidR="00C52147" w:rsidRPr="004256E5" w14:paraId="4C4CA514" w14:textId="5E1D4CF0" w:rsidTr="007A3784">
        <w:tc>
          <w:tcPr>
            <w:tcW w:w="1434" w:type="pct"/>
            <w:shd w:val="clear" w:color="auto" w:fill="BFBFBF" w:themeFill="background1" w:themeFillShade="BF"/>
          </w:tcPr>
          <w:p w14:paraId="21B9E077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BFBFBF" w:themeFill="background1" w:themeFillShade="BF"/>
          </w:tcPr>
          <w:p w14:paraId="72E507E0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784">
              <w:rPr>
                <w:rFonts w:ascii="Arial" w:hAnsi="Arial" w:cs="Arial"/>
                <w:sz w:val="24"/>
                <w:szCs w:val="24"/>
              </w:rPr>
              <w:t>Gesivaldo</w:t>
            </w:r>
            <w:proofErr w:type="spellEnd"/>
            <w:r w:rsidRPr="007A3784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Santos Silva</w:t>
            </w:r>
            <w:proofErr w:type="gramEnd"/>
          </w:p>
        </w:tc>
        <w:tc>
          <w:tcPr>
            <w:tcW w:w="1738" w:type="pct"/>
            <w:shd w:val="clear" w:color="auto" w:fill="BFBFBF" w:themeFill="background1" w:themeFillShade="BF"/>
          </w:tcPr>
          <w:p w14:paraId="251D7CB0" w14:textId="18F27AB6" w:rsidR="00C52147" w:rsidRPr="007A3784" w:rsidRDefault="007A3784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bolsa</w:t>
            </w:r>
            <w:r w:rsidRPr="000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52147" w:rsidRPr="004256E5" w14:paraId="72E93076" w14:textId="77453C2F" w:rsidTr="007A3784">
        <w:tc>
          <w:tcPr>
            <w:tcW w:w="1434" w:type="pct"/>
          </w:tcPr>
          <w:p w14:paraId="3365C277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61E20CAC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 xml:space="preserve">Luís Victor dos </w:t>
            </w: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Santos Lima</w:t>
            </w:r>
            <w:proofErr w:type="gramEnd"/>
          </w:p>
        </w:tc>
        <w:tc>
          <w:tcPr>
            <w:tcW w:w="1738" w:type="pct"/>
            <w:shd w:val="clear" w:color="auto" w:fill="D99594" w:themeFill="accent2" w:themeFillTint="99"/>
          </w:tcPr>
          <w:p w14:paraId="3622C585" w14:textId="2AC64969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5F618BE9" w14:textId="6F004F43" w:rsidTr="007A3784">
        <w:tc>
          <w:tcPr>
            <w:tcW w:w="1434" w:type="pct"/>
          </w:tcPr>
          <w:p w14:paraId="76F51806" w14:textId="33399431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33A79372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Renata Rafaela Alves Gomes</w:t>
            </w:r>
          </w:p>
        </w:tc>
        <w:tc>
          <w:tcPr>
            <w:tcW w:w="1738" w:type="pct"/>
            <w:shd w:val="clear" w:color="auto" w:fill="D99594" w:themeFill="accent2" w:themeFillTint="99"/>
          </w:tcPr>
          <w:p w14:paraId="79EDB645" w14:textId="13FB0A47" w:rsidR="00C52147" w:rsidRPr="007A3784" w:rsidRDefault="00C52147" w:rsidP="00ED09B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517FC85F" w14:textId="2F767BDD" w:rsidTr="007A3784">
        <w:tc>
          <w:tcPr>
            <w:tcW w:w="1434" w:type="pct"/>
          </w:tcPr>
          <w:p w14:paraId="3C415E9C" w14:textId="75BEB22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32D74EE7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Camila Mayara Bezerra Victor</w:t>
            </w:r>
          </w:p>
        </w:tc>
        <w:tc>
          <w:tcPr>
            <w:tcW w:w="1738" w:type="pct"/>
            <w:shd w:val="clear" w:color="auto" w:fill="D99594" w:themeFill="accent2" w:themeFillTint="99"/>
          </w:tcPr>
          <w:p w14:paraId="6F7A9E6E" w14:textId="20C60410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6A9D905B" w14:textId="4E1CD74C" w:rsidTr="007A3784">
        <w:tc>
          <w:tcPr>
            <w:tcW w:w="1434" w:type="pct"/>
          </w:tcPr>
          <w:p w14:paraId="2E36CC10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073F5CB4" w14:textId="212A5B01" w:rsidR="00C52147" w:rsidRPr="007A3784" w:rsidRDefault="00C52147" w:rsidP="00ED09B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7A3784">
              <w:rPr>
                <w:rFonts w:ascii="Arial" w:hAnsi="Arial" w:cs="Arial"/>
                <w:sz w:val="24"/>
                <w:szCs w:val="24"/>
              </w:rPr>
              <w:t>Kamylla</w:t>
            </w:r>
            <w:proofErr w:type="spellEnd"/>
            <w:r w:rsidRPr="007A3784">
              <w:rPr>
                <w:rFonts w:ascii="Arial" w:hAnsi="Arial" w:cs="Arial"/>
                <w:sz w:val="24"/>
                <w:szCs w:val="24"/>
              </w:rPr>
              <w:t xml:space="preserve"> e</w:t>
            </w: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>Silva Xavier de Almeida</w:t>
            </w:r>
          </w:p>
        </w:tc>
        <w:tc>
          <w:tcPr>
            <w:tcW w:w="1738" w:type="pct"/>
            <w:shd w:val="clear" w:color="auto" w:fill="D99594" w:themeFill="accent2" w:themeFillTint="99"/>
          </w:tcPr>
          <w:p w14:paraId="437C69D5" w14:textId="67968B1D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1FA76FE2" w14:textId="16F4E773" w:rsidTr="007A3784">
        <w:tc>
          <w:tcPr>
            <w:tcW w:w="1434" w:type="pct"/>
          </w:tcPr>
          <w:p w14:paraId="39B7F1B0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60BFC5BA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Danillo Alves da Silva</w:t>
            </w:r>
          </w:p>
        </w:tc>
        <w:tc>
          <w:tcPr>
            <w:tcW w:w="1738" w:type="pct"/>
            <w:shd w:val="clear" w:color="auto" w:fill="D99594" w:themeFill="accent2" w:themeFillTint="99"/>
          </w:tcPr>
          <w:p w14:paraId="4C5FDCCD" w14:textId="2F951F26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378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784">
              <w:rPr>
                <w:rFonts w:ascii="Arial" w:hAnsi="Arial" w:cs="Arial"/>
                <w:sz w:val="24"/>
                <w:szCs w:val="24"/>
              </w:rPr>
              <w:t xml:space="preserve"> bolsa</w:t>
            </w:r>
          </w:p>
        </w:tc>
      </w:tr>
      <w:tr w:rsidR="00C52147" w:rsidRPr="004256E5" w14:paraId="395FDE3E" w14:textId="14A67CE4" w:rsidTr="007A3784">
        <w:tc>
          <w:tcPr>
            <w:tcW w:w="1434" w:type="pct"/>
          </w:tcPr>
          <w:p w14:paraId="757BFE46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30D6C714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Jefferson Andrey Lopes Matias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5211F731" w14:textId="6D2407D3" w:rsidR="00C52147" w:rsidRPr="007A3784" w:rsidRDefault="00C52147" w:rsidP="004256E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2C6C0593" w14:textId="1644EDC4" w:rsidTr="007A3784">
        <w:tc>
          <w:tcPr>
            <w:tcW w:w="1434" w:type="pct"/>
          </w:tcPr>
          <w:p w14:paraId="2DDDD514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324430F7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João Batista Nóbrega Barbosa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6D623F4F" w14:textId="775B7475" w:rsidR="00C52147" w:rsidRPr="007A3784" w:rsidRDefault="00C52147" w:rsidP="00706BB7">
            <w:pPr>
              <w:tabs>
                <w:tab w:val="left" w:pos="526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7B949865" w14:textId="6D23A1FF" w:rsidTr="007A3784">
        <w:tc>
          <w:tcPr>
            <w:tcW w:w="1434" w:type="pct"/>
          </w:tcPr>
          <w:p w14:paraId="471EAE59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7F13586B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Débora Cristina Oliveira de Santana</w:t>
            </w:r>
          </w:p>
        </w:tc>
        <w:tc>
          <w:tcPr>
            <w:tcW w:w="1738" w:type="pct"/>
          </w:tcPr>
          <w:p w14:paraId="0B0AADD9" w14:textId="433DC062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488FF245" w14:textId="33BC1B33" w:rsidTr="007A3784">
        <w:tc>
          <w:tcPr>
            <w:tcW w:w="1434" w:type="pct"/>
          </w:tcPr>
          <w:p w14:paraId="0EA759FF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4534567D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Marinalva Fernandes de Sousa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526C444D" w14:textId="2BD8AF6C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3FEEC4E5" w14:textId="1E851079" w:rsidTr="007A3784">
        <w:tc>
          <w:tcPr>
            <w:tcW w:w="1434" w:type="pct"/>
          </w:tcPr>
          <w:p w14:paraId="554E0DCB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2E73FE96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Juliane de Oliveira da Silva</w:t>
            </w:r>
          </w:p>
        </w:tc>
        <w:tc>
          <w:tcPr>
            <w:tcW w:w="1738" w:type="pct"/>
          </w:tcPr>
          <w:p w14:paraId="71D5A4E8" w14:textId="3B88739A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2AB77808" w14:textId="2C2445E7" w:rsidTr="007A3784">
        <w:tc>
          <w:tcPr>
            <w:tcW w:w="1434" w:type="pct"/>
          </w:tcPr>
          <w:p w14:paraId="460459B6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2FF270C3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784">
              <w:rPr>
                <w:rFonts w:ascii="Arial" w:hAnsi="Arial" w:cs="Arial"/>
                <w:sz w:val="24"/>
                <w:szCs w:val="24"/>
              </w:rPr>
              <w:t>Lacorderio</w:t>
            </w:r>
            <w:proofErr w:type="spellEnd"/>
            <w:r w:rsidRPr="007A3784">
              <w:rPr>
                <w:rFonts w:ascii="Arial" w:hAnsi="Arial" w:cs="Arial"/>
                <w:sz w:val="24"/>
                <w:szCs w:val="24"/>
              </w:rPr>
              <w:t xml:space="preserve"> Tavares Fernandes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069A7EDF" w14:textId="7597BD6F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5823254C" w14:textId="7001DD38" w:rsidTr="007A3784">
        <w:tc>
          <w:tcPr>
            <w:tcW w:w="1434" w:type="pct"/>
          </w:tcPr>
          <w:p w14:paraId="5B849AEE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14:paraId="09387601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>Ana Paula Gonçalo Campos</w:t>
            </w:r>
          </w:p>
        </w:tc>
        <w:tc>
          <w:tcPr>
            <w:tcW w:w="1738" w:type="pct"/>
          </w:tcPr>
          <w:p w14:paraId="12908DA1" w14:textId="396682BD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  <w:tr w:rsidR="00C52147" w:rsidRPr="004256E5" w14:paraId="6E16F6E2" w14:textId="4E961CB3" w:rsidTr="007A3784">
        <w:tc>
          <w:tcPr>
            <w:tcW w:w="1434" w:type="pct"/>
            <w:shd w:val="clear" w:color="auto" w:fill="FFFFFF" w:themeFill="background1"/>
          </w:tcPr>
          <w:p w14:paraId="575AB0C5" w14:textId="77777777" w:rsidR="00C52147" w:rsidRPr="007A3784" w:rsidRDefault="00C52147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FFFFFF" w:themeFill="background1"/>
          </w:tcPr>
          <w:p w14:paraId="4D3C5F71" w14:textId="77777777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sz w:val="24"/>
                <w:szCs w:val="24"/>
              </w:rPr>
              <w:t xml:space="preserve">Jussara Freire de </w:t>
            </w:r>
            <w:proofErr w:type="spellStart"/>
            <w:r w:rsidRPr="007A3784">
              <w:rPr>
                <w:rFonts w:ascii="Arial" w:hAnsi="Arial" w:cs="Arial"/>
                <w:sz w:val="24"/>
                <w:szCs w:val="24"/>
              </w:rPr>
              <w:t>Azevêdo</w:t>
            </w:r>
            <w:proofErr w:type="spellEnd"/>
            <w:r w:rsidRPr="007A3784">
              <w:rPr>
                <w:rFonts w:ascii="Arial" w:hAnsi="Arial" w:cs="Arial"/>
                <w:sz w:val="24"/>
                <w:szCs w:val="24"/>
              </w:rPr>
              <w:t xml:space="preserve"> Santiago</w:t>
            </w:r>
          </w:p>
        </w:tc>
        <w:tc>
          <w:tcPr>
            <w:tcW w:w="1738" w:type="pct"/>
            <w:shd w:val="clear" w:color="auto" w:fill="FFFFFF" w:themeFill="background1"/>
          </w:tcPr>
          <w:p w14:paraId="6FD7D63E" w14:textId="51108552" w:rsidR="00C52147" w:rsidRPr="007A3784" w:rsidRDefault="00C52147" w:rsidP="004256E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784">
              <w:rPr>
                <w:rFonts w:ascii="Arial" w:hAnsi="Arial" w:cs="Arial"/>
                <w:b/>
                <w:sz w:val="24"/>
                <w:szCs w:val="24"/>
              </w:rPr>
              <w:t>Não bolsa</w:t>
            </w:r>
          </w:p>
        </w:tc>
      </w:tr>
    </w:tbl>
    <w:p w14:paraId="15E915EB" w14:textId="1EC8BB5D" w:rsidR="00452FF5" w:rsidRPr="004256E5" w:rsidRDefault="00452FF5" w:rsidP="004256E5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sectPr w:rsidR="00452FF5" w:rsidRPr="004256E5" w:rsidSect="007A3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88E81" w14:textId="77777777" w:rsidR="00022519" w:rsidRDefault="00022519" w:rsidP="005D167B">
      <w:pPr>
        <w:spacing w:after="0" w:line="240" w:lineRule="auto"/>
      </w:pPr>
      <w:r>
        <w:separator/>
      </w:r>
    </w:p>
  </w:endnote>
  <w:endnote w:type="continuationSeparator" w:id="0">
    <w:p w14:paraId="5E1A903F" w14:textId="77777777" w:rsidR="00022519" w:rsidRDefault="00022519" w:rsidP="005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6FAB" w14:textId="77777777" w:rsidR="00022519" w:rsidRDefault="00022519" w:rsidP="005D167B">
      <w:pPr>
        <w:spacing w:after="0" w:line="240" w:lineRule="auto"/>
      </w:pPr>
      <w:r>
        <w:separator/>
      </w:r>
    </w:p>
  </w:footnote>
  <w:footnote w:type="continuationSeparator" w:id="0">
    <w:p w14:paraId="514BE0E1" w14:textId="77777777" w:rsidR="00022519" w:rsidRDefault="00022519" w:rsidP="005D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4A5"/>
    <w:multiLevelType w:val="hybridMultilevel"/>
    <w:tmpl w:val="C8FA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B"/>
    <w:rsid w:val="000151DA"/>
    <w:rsid w:val="00022519"/>
    <w:rsid w:val="00060E91"/>
    <w:rsid w:val="000A2201"/>
    <w:rsid w:val="000D6DB3"/>
    <w:rsid w:val="000E4993"/>
    <w:rsid w:val="00203B4D"/>
    <w:rsid w:val="0026502F"/>
    <w:rsid w:val="002920E6"/>
    <w:rsid w:val="002A3197"/>
    <w:rsid w:val="002A343D"/>
    <w:rsid w:val="00384901"/>
    <w:rsid w:val="003874C9"/>
    <w:rsid w:val="00400A7D"/>
    <w:rsid w:val="004256E5"/>
    <w:rsid w:val="00452FF5"/>
    <w:rsid w:val="005D167B"/>
    <w:rsid w:val="005F00D9"/>
    <w:rsid w:val="005F513F"/>
    <w:rsid w:val="00706BB7"/>
    <w:rsid w:val="00755FD8"/>
    <w:rsid w:val="00766819"/>
    <w:rsid w:val="00784B2E"/>
    <w:rsid w:val="007A3784"/>
    <w:rsid w:val="007A5516"/>
    <w:rsid w:val="007D19B4"/>
    <w:rsid w:val="007E46A0"/>
    <w:rsid w:val="00804556"/>
    <w:rsid w:val="00863D79"/>
    <w:rsid w:val="00A26FA5"/>
    <w:rsid w:val="00A54C6E"/>
    <w:rsid w:val="00AC50E6"/>
    <w:rsid w:val="00B801C0"/>
    <w:rsid w:val="00C11AF6"/>
    <w:rsid w:val="00C15EF3"/>
    <w:rsid w:val="00C52147"/>
    <w:rsid w:val="00D653A4"/>
    <w:rsid w:val="00DA27C9"/>
    <w:rsid w:val="00E135B6"/>
    <w:rsid w:val="00E67350"/>
    <w:rsid w:val="00EA4E60"/>
    <w:rsid w:val="00ED09BF"/>
    <w:rsid w:val="00F10F21"/>
    <w:rsid w:val="00F252C7"/>
    <w:rsid w:val="00F3461E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CA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67B"/>
  </w:style>
  <w:style w:type="paragraph" w:styleId="Rodap">
    <w:name w:val="footer"/>
    <w:basedOn w:val="Normal"/>
    <w:link w:val="Rodap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67B"/>
  </w:style>
  <w:style w:type="paragraph" w:styleId="PargrafodaLista">
    <w:name w:val="List Paragraph"/>
    <w:basedOn w:val="Normal"/>
    <w:uiPriority w:val="34"/>
    <w:qFormat/>
    <w:rsid w:val="0038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67B"/>
  </w:style>
  <w:style w:type="paragraph" w:styleId="Rodap">
    <w:name w:val="footer"/>
    <w:basedOn w:val="Normal"/>
    <w:link w:val="Rodap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67B"/>
  </w:style>
  <w:style w:type="paragraph" w:styleId="PargrafodaLista">
    <w:name w:val="List Paragraph"/>
    <w:basedOn w:val="Normal"/>
    <w:uiPriority w:val="34"/>
    <w:qFormat/>
    <w:rsid w:val="003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F0C8-9E7E-4078-8825-C28384D4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PPGECNM-UFRN</dc:creator>
  <cp:lastModifiedBy>PPgCNM</cp:lastModifiedBy>
  <cp:revision>3</cp:revision>
  <dcterms:created xsi:type="dcterms:W3CDTF">2013-08-13T14:03:00Z</dcterms:created>
  <dcterms:modified xsi:type="dcterms:W3CDTF">2013-08-13T14:35:00Z</dcterms:modified>
</cp:coreProperties>
</file>