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6115685" cy="9314815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314280"/>
                        </a:xfrm>
                        <a:prstGeom prst="rect">
                          <a:avLst/>
                        </a:prstGeom>
                        <a:solidFill>
                          <a:srgbClr val="f5f5ef"/>
                        </a:solidFill>
                        <a:ln w="0">
                          <a:solidFill>
                            <a:srgbClr val="f5f5e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85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85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85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  <w:t xml:space="preserve">MESTRANDO(A): </w:t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85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85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85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85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  <w:t xml:space="preserve">TÍTULO: </w:t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85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85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85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85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  <w:t>DATA:</w:t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85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85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85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85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  <w:t>PARECER:</w:t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85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85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85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  <w:t>BANCA EXAMINADORA:</w:t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  <w:t>_________________________________________________</w:t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  <w:t>Orientador(a)</w:t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  <w:t>_________________________________________________</w:t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  <w:t>Examinador(a) interno(a)</w:t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  <w:t>_________________________________________________</w:t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  <w:t>Examinador(a) interno(a)</w:t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76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z w:val="24"/>
                                <w:kern w:val="0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egoe UI" w:cs="Tahoma"/>
                                <w:color w:val="auto"/>
                                <w:lang w:val="pt-BR" w:eastAsia="pt-BR" w:bidi="pt-BR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" fillcolor="#f5f5ef" stroked="t" style="position:absolute;margin-left:0.2pt;margin-top:0pt;width:481.45pt;height:733.35pt;mso-wrap-style:none;v-text-anchor:top">
                <v:textbox>
                  <w:txbxContent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850" w:right="0" w:hanging="0"/>
                        <w:jc w:val="left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850" w:right="0" w:hanging="0"/>
                        <w:jc w:val="left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850" w:right="0" w:hanging="0"/>
                        <w:jc w:val="left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  <w:t xml:space="preserve">MESTRANDO(A): </w:t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850" w:right="0" w:hanging="0"/>
                        <w:jc w:val="left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850" w:right="0" w:hanging="0"/>
                        <w:jc w:val="left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850" w:right="0" w:hanging="0"/>
                        <w:jc w:val="left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850" w:right="0" w:hanging="0"/>
                        <w:jc w:val="left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  <w:t xml:space="preserve">TÍTULO: </w:t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850" w:right="0" w:hanging="0"/>
                        <w:jc w:val="left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850" w:right="0" w:hanging="0"/>
                        <w:jc w:val="left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850" w:right="0" w:hanging="0"/>
                        <w:jc w:val="left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850" w:right="0" w:hanging="0"/>
                        <w:jc w:val="left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  <w:t>DATA:</w:t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850" w:right="0" w:hanging="0"/>
                        <w:jc w:val="left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850" w:right="0" w:hanging="0"/>
                        <w:jc w:val="left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850" w:right="0" w:hanging="0"/>
                        <w:jc w:val="left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850" w:right="0" w:hanging="0"/>
                        <w:jc w:val="left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  <w:t>PARECER:</w:t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850" w:right="0" w:hanging="0"/>
                        <w:jc w:val="left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850" w:right="0" w:hanging="0"/>
                        <w:jc w:val="left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850" w:right="0" w:hanging="0"/>
                        <w:jc w:val="left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  <w:t>BANCA EXAMINADORA:</w:t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  <w:t>_________________________________________________</w:t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  <w:t>Orientador(a)</w:t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  <w:t>_________________________________________________</w:t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  <w:t>Examinador(a) interno(a)</w:t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  <w:t>_________________________________________________</w:t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  <w:t>Examinador(a) interno(a)</w:t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76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z w:val="24"/>
                          <w:kern w:val="0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egoe UI" w:cs="Tahoma"/>
                          <w:color w:val="auto"/>
                          <w:lang w:val="pt-BR" w:eastAsia="pt-BR" w:bidi="pt-BR"/>
                        </w:rPr>
                      </w:r>
                    </w:p>
                  </w:txbxContent>
                </v:textbox>
                <v:fill o:detectmouseclick="t" color2="#0a0a10"/>
                <v:stroke color="#f5f5e0" joinstyle="round" endcap="flat"/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47625</wp:posOffset>
            </wp:positionH>
            <wp:positionV relativeFrom="paragraph">
              <wp:posOffset>635</wp:posOffset>
            </wp:positionV>
            <wp:extent cx="6070600" cy="2247265"/>
            <wp:effectExtent l="0" t="0" r="0" b="0"/>
            <wp:wrapNone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uppressLineNumbers/>
      <w:bidi w:val="0"/>
      <w:jc w:val="lef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pt-BR" w:eastAsia="zh-CN" w:bidi="hi-IN"/>
    </w:rPr>
  </w:style>
  <w:style w:type="paragraph" w:styleId="CabealhoeRodap">
    <w:name w:val="Cabeçalho e Rodapé"/>
    <w:basedOn w:val="Normal"/>
    <w:qFormat/>
    <w:pPr>
      <w:suppressLineNumbers/>
      <w:tabs>
        <w:tab w:val="clear" w:pos="1134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CabealhoeRodap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LibreOffice/7.1.3.2$Windows_X86_64 LibreOffice_project/47f78053abe362b9384784d31a6e56f8511eb1c1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2021-11-29T22:24:17Z</dcterms:modified>
  <cp:revision>4</cp:revision>
  <dc:subject/>
  <dc:title/>
</cp:coreProperties>
</file>